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Economico -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Contabilita, bilancio ed economato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coperture INAIL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coperture INAIL.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