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FB1F" w14:textId="0744549D" w:rsidR="008F7192" w:rsidRDefault="00FF562F" w:rsidP="00B615B8">
      <w:pPr>
        <w:pStyle w:val="Titolo2"/>
      </w:pPr>
      <w:r>
        <w:t xml:space="preserve"> </w:t>
      </w:r>
    </w:p>
    <w:tbl>
      <w:tblPr>
        <w:tblStyle w:val="Grigliatabella"/>
        <w:tblW w:w="9686" w:type="dxa"/>
        <w:jc w:val="center"/>
        <w:tblLook w:val="04A0" w:firstRow="1" w:lastRow="0" w:firstColumn="1" w:lastColumn="0" w:noHBand="0" w:noVBand="1"/>
      </w:tblPr>
      <w:tblGrid>
        <w:gridCol w:w="2972"/>
        <w:gridCol w:w="6714"/>
      </w:tblGrid>
      <w:tr w:rsidR="008F7192" w:rsidRPr="002C72AE" w14:paraId="4CC72F3F" w14:textId="77777777" w:rsidTr="0079340E">
        <w:trPr>
          <w:trHeight w:val="420"/>
          <w:jc w:val="center"/>
        </w:trPr>
        <w:tc>
          <w:tcPr>
            <w:tcW w:w="9686" w:type="dxa"/>
            <w:gridSpan w:val="2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6ACD8242" w14:textId="77777777" w:rsidR="008F7192" w:rsidRPr="002C72AE" w:rsidRDefault="008F7192" w:rsidP="008F7192">
            <w:pPr>
              <w:spacing w:line="360" w:lineRule="auto"/>
              <w:ind w:left="-1501" w:right="-1658" w:firstLine="319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CHECK-LIST DI AUTOCONTROLLO</w:t>
            </w:r>
          </w:p>
          <w:p w14:paraId="70CB92AF" w14:textId="5479B461" w:rsidR="008F7192" w:rsidRPr="002C72AE" w:rsidRDefault="008F7192" w:rsidP="008F7192">
            <w:pPr>
              <w:spacing w:after="160" w:line="259" w:lineRule="auto"/>
              <w:jc w:val="center"/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DEL SOGGETTO ATTUATORE</w:t>
            </w:r>
          </w:p>
        </w:tc>
      </w:tr>
      <w:tr w:rsidR="008F7192" w:rsidRPr="002C72AE" w14:paraId="68F6BD59" w14:textId="77777777" w:rsidTr="0079340E">
        <w:trPr>
          <w:trHeight w:val="420"/>
          <w:jc w:val="center"/>
        </w:trPr>
        <w:tc>
          <w:tcPr>
            <w:tcW w:w="9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861E4" w14:textId="77777777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  <w:p w14:paraId="0CAB5C46" w14:textId="77777777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  <w:p w14:paraId="420F888F" w14:textId="24FF9617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</w:tc>
      </w:tr>
      <w:tr w:rsidR="008F7192" w:rsidRPr="002C72AE" w14:paraId="495F041F" w14:textId="77777777" w:rsidTr="0079340E">
        <w:trPr>
          <w:trHeight w:val="420"/>
          <w:jc w:val="center"/>
        </w:trPr>
        <w:tc>
          <w:tcPr>
            <w:tcW w:w="9686" w:type="dxa"/>
            <w:gridSpan w:val="2"/>
            <w:tcBorders>
              <w:top w:val="single" w:sz="4" w:space="0" w:color="auto"/>
            </w:tcBorders>
            <w:shd w:val="clear" w:color="auto" w:fill="70AD47" w:themeFill="accent6"/>
            <w:vAlign w:val="center"/>
          </w:tcPr>
          <w:p w14:paraId="41B49FB0" w14:textId="457495D2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MISURA</w:t>
            </w:r>
          </w:p>
        </w:tc>
      </w:tr>
      <w:tr w:rsidR="008F7192" w:rsidRPr="002C72AE" w14:paraId="40E9CCC7" w14:textId="77777777" w:rsidTr="0079340E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77805ACC" w14:textId="25890DBE" w:rsidR="008F7192" w:rsidRPr="002C72AE" w:rsidRDefault="008F7192" w:rsidP="002A7580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Missione</w:t>
            </w:r>
          </w:p>
        </w:tc>
        <w:tc>
          <w:tcPr>
            <w:tcW w:w="6714" w:type="dxa"/>
            <w:vAlign w:val="center"/>
          </w:tcPr>
          <w:p w14:paraId="1B23A125" w14:textId="1DB431E6" w:rsidR="008F7192" w:rsidRPr="002C72AE" w:rsidRDefault="004603BB" w:rsidP="005A76C7">
            <w:pP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4603BB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it-IT"/>
              </w:rPr>
              <w:t>M2</w:t>
            </w:r>
          </w:p>
        </w:tc>
      </w:tr>
      <w:tr w:rsidR="008F7192" w:rsidRPr="002C72AE" w14:paraId="14C0CC77" w14:textId="77777777" w:rsidTr="0079340E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5ACB5C4A" w14:textId="70CE336D" w:rsidR="008F7192" w:rsidRPr="002C72AE" w:rsidRDefault="008F7192" w:rsidP="002A7580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6714" w:type="dxa"/>
            <w:vAlign w:val="center"/>
          </w:tcPr>
          <w:p w14:paraId="46A0754C" w14:textId="69EA5C74" w:rsidR="008F7192" w:rsidRPr="002C72AE" w:rsidRDefault="004603BB" w:rsidP="005A76C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 w:rsidRPr="004603BB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it-IT"/>
              </w:rPr>
              <w:t>C2</w:t>
            </w:r>
          </w:p>
        </w:tc>
      </w:tr>
      <w:tr w:rsidR="008F7192" w:rsidRPr="002C72AE" w14:paraId="278598FA" w14:textId="77777777" w:rsidTr="0079340E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184261C4" w14:textId="3197CD37" w:rsidR="008F7192" w:rsidRPr="002C72AE" w:rsidRDefault="008F7192" w:rsidP="002A7580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Investimento</w:t>
            </w:r>
          </w:p>
        </w:tc>
        <w:tc>
          <w:tcPr>
            <w:tcW w:w="6714" w:type="dxa"/>
            <w:vAlign w:val="center"/>
          </w:tcPr>
          <w:p w14:paraId="45AD6196" w14:textId="305DEFDF" w:rsidR="008F7192" w:rsidRPr="002C72AE" w:rsidRDefault="00AB2A6E" w:rsidP="005A76C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it-IT"/>
              </w:rPr>
              <w:t>I</w:t>
            </w:r>
            <w:r w:rsidR="004603BB" w:rsidRPr="004603BB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it-IT"/>
              </w:rPr>
              <w:t>1.</w:t>
            </w:r>
            <w:r w:rsidR="000E7D3F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it-IT"/>
              </w:rPr>
              <w:t>2</w:t>
            </w:r>
          </w:p>
        </w:tc>
      </w:tr>
      <w:tr w:rsidR="008F7192" w:rsidRPr="002C72AE" w14:paraId="4042A0A8" w14:textId="77777777" w:rsidTr="0079340E">
        <w:trPr>
          <w:trHeight w:val="420"/>
          <w:jc w:val="center"/>
        </w:trPr>
        <w:tc>
          <w:tcPr>
            <w:tcW w:w="2972" w:type="dxa"/>
            <w:shd w:val="clear" w:color="auto" w:fill="70AD47" w:themeFill="accent6"/>
            <w:vAlign w:val="center"/>
          </w:tcPr>
          <w:p w14:paraId="0ACA6EF2" w14:textId="08D41973" w:rsidR="008F7192" w:rsidRPr="002C72AE" w:rsidRDefault="008F7192" w:rsidP="002A7580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Titolo del Progetto </w:t>
            </w:r>
          </w:p>
        </w:tc>
        <w:tc>
          <w:tcPr>
            <w:tcW w:w="6714" w:type="dxa"/>
            <w:vAlign w:val="center"/>
          </w:tcPr>
          <w:p w14:paraId="130EF7BC" w14:textId="5D4BC944" w:rsidR="008F7192" w:rsidRPr="005A76C7" w:rsidRDefault="000E7D3F" w:rsidP="005A76C7">
            <w:pPr>
              <w:rPr>
                <w:rFonts w:ascii="Garamond" w:eastAsia="Times New Roman" w:hAnsi="Garamond" w:cstheme="minorHAnsi"/>
                <w:i/>
                <w:iCs/>
                <w:sz w:val="24"/>
                <w:szCs w:val="24"/>
                <w:highlight w:val="yellow"/>
                <w:lang w:eastAsia="it-IT"/>
              </w:rPr>
            </w:pPr>
            <w:r w:rsidRPr="005A76C7">
              <w:rPr>
                <w:rFonts w:ascii="Garamond" w:eastAsia="Times New Roman" w:hAnsi="Garamond" w:cstheme="minorHAnsi"/>
                <w:i/>
                <w:iCs/>
                <w:sz w:val="24"/>
                <w:szCs w:val="24"/>
                <w:highlight w:val="yellow"/>
                <w:lang w:eastAsia="it-IT"/>
              </w:rPr>
              <w:t>Codice della Richiesta</w:t>
            </w:r>
          </w:p>
        </w:tc>
      </w:tr>
      <w:tr w:rsidR="008F7192" w:rsidRPr="002C72AE" w14:paraId="32445291" w14:textId="77777777" w:rsidTr="0079340E">
        <w:trPr>
          <w:trHeight w:val="42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C7EF952" w14:textId="0FE36084" w:rsidR="008F7192" w:rsidRPr="002C72AE" w:rsidRDefault="008F7192" w:rsidP="002A7580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14:paraId="6E2F93C1" w14:textId="1DEFB2BD" w:rsidR="008F7192" w:rsidRPr="005A76C7" w:rsidRDefault="005A76C7" w:rsidP="005A76C7">
            <w:pPr>
              <w:rPr>
                <w:rFonts w:ascii="Garamond" w:eastAsia="Times New Roman" w:hAnsi="Garamond" w:cstheme="minorHAnsi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sz w:val="24"/>
                <w:szCs w:val="24"/>
                <w:highlight w:val="yellow"/>
                <w:lang w:eastAsia="it-IT"/>
              </w:rPr>
              <w:t>…………….</w:t>
            </w:r>
          </w:p>
        </w:tc>
      </w:tr>
      <w:tr w:rsidR="008F7192" w:rsidRPr="002C72AE" w14:paraId="7BEF45AB" w14:textId="77777777" w:rsidTr="0079340E">
        <w:trPr>
          <w:trHeight w:val="42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77A86C0B" w14:textId="20FA659F" w:rsidR="008F7192" w:rsidRPr="002C72AE" w:rsidRDefault="008F7192" w:rsidP="002A7580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14:paraId="1345E858" w14:textId="53F190D8" w:rsidR="008F7192" w:rsidRPr="005A76C7" w:rsidRDefault="000E7D3F" w:rsidP="005A76C7">
            <w:pPr>
              <w:rPr>
                <w:rFonts w:ascii="Garamond" w:eastAsia="Times New Roman" w:hAnsi="Garamond" w:cstheme="minorHAnsi"/>
                <w:i/>
                <w:iCs/>
                <w:sz w:val="24"/>
                <w:szCs w:val="24"/>
                <w:highlight w:val="yellow"/>
                <w:lang w:eastAsia="it-IT"/>
              </w:rPr>
            </w:pPr>
            <w:r w:rsidRPr="005A76C7">
              <w:rPr>
                <w:rFonts w:ascii="Garamond" w:eastAsia="Times New Roman" w:hAnsi="Garamond" w:cstheme="minorHAnsi"/>
                <w:i/>
                <w:iCs/>
                <w:sz w:val="24"/>
                <w:szCs w:val="24"/>
                <w:highlight w:val="yellow"/>
                <w:lang w:eastAsia="it-IT"/>
              </w:rPr>
              <w:t>Ragione Sociale o Denominazione del soggetto beneficiario/attuatore</w:t>
            </w:r>
          </w:p>
        </w:tc>
      </w:tr>
      <w:tr w:rsidR="008F7192" w:rsidRPr="002C72AE" w14:paraId="02105C47" w14:textId="77777777" w:rsidTr="0079340E">
        <w:trPr>
          <w:trHeight w:val="420"/>
          <w:jc w:val="center"/>
        </w:trPr>
        <w:tc>
          <w:tcPr>
            <w:tcW w:w="9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2F55D" w14:textId="77777777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  <w:p w14:paraId="4DD1DDF6" w14:textId="77777777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  <w:p w14:paraId="07BD3E6C" w14:textId="121BC143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</w:tr>
      <w:tr w:rsidR="008F7192" w:rsidRPr="002C72AE" w14:paraId="1EE63117" w14:textId="77777777" w:rsidTr="0079340E">
        <w:trPr>
          <w:trHeight w:val="420"/>
          <w:jc w:val="center"/>
        </w:trPr>
        <w:tc>
          <w:tcPr>
            <w:tcW w:w="9686" w:type="dxa"/>
            <w:gridSpan w:val="2"/>
            <w:tcBorders>
              <w:top w:val="single" w:sz="4" w:space="0" w:color="auto"/>
            </w:tcBorders>
            <w:shd w:val="clear" w:color="auto" w:fill="70AD47" w:themeFill="accent6"/>
          </w:tcPr>
          <w:p w14:paraId="65F803A6" w14:textId="77777777" w:rsidR="008F7192" w:rsidRPr="002C72AE" w:rsidRDefault="008F7192" w:rsidP="008F7192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  <w:p w14:paraId="16C54B46" w14:textId="0C0377AD" w:rsidR="008F7192" w:rsidRPr="002C72AE" w:rsidRDefault="008F7192" w:rsidP="008F7192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RENDICONTO</w:t>
            </w:r>
            <w:r w:rsidRPr="002C72A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2C72AE"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  <w:t xml:space="preserve">OGGETTO DELLA CHECK-LIST </w:t>
            </w:r>
          </w:p>
          <w:p w14:paraId="5AC6FD09" w14:textId="20311A29" w:rsidR="008F7192" w:rsidRPr="002C72AE" w:rsidRDefault="008F7192" w:rsidP="008F719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AE3DB2" w:rsidRPr="002C72AE" w14:paraId="0037AAFE" w14:textId="4BF4BE06" w:rsidTr="0079340E">
        <w:trPr>
          <w:trHeight w:val="696"/>
          <w:jc w:val="center"/>
        </w:trPr>
        <w:tc>
          <w:tcPr>
            <w:tcW w:w="2972" w:type="dxa"/>
            <w:vMerge w:val="restart"/>
            <w:shd w:val="clear" w:color="auto" w:fill="70AD47" w:themeFill="accent6"/>
            <w:vAlign w:val="center"/>
          </w:tcPr>
          <w:p w14:paraId="73855CED" w14:textId="1E82A6E0" w:rsidR="00AE3DB2" w:rsidRPr="002C72AE" w:rsidRDefault="00AE3DB2" w:rsidP="008F7192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Rendiconto di Progetto in controllo </w:t>
            </w:r>
          </w:p>
          <w:p w14:paraId="6ED13532" w14:textId="1EBDA4A0" w:rsidR="00AE3DB2" w:rsidRPr="002C72AE" w:rsidRDefault="00AE3DB2" w:rsidP="008F7192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</w:tc>
        <w:tc>
          <w:tcPr>
            <w:tcW w:w="6714" w:type="dxa"/>
            <w:vAlign w:val="center"/>
          </w:tcPr>
          <w:p w14:paraId="49955055" w14:textId="4B776A5B" w:rsidR="00AE3DB2" w:rsidRPr="002C72AE" w:rsidRDefault="00AE3DB2" w:rsidP="008F7192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lang w:eastAsia="it-IT"/>
              </w:rPr>
              <w:t xml:space="preserve">ID </w:t>
            </w:r>
            <w:r w:rsidR="00A5325E" w:rsidRPr="00A5325E">
              <w:rPr>
                <w:rFonts w:ascii="Garamond" w:eastAsia="Times New Roman" w:hAnsi="Garamond" w:cstheme="minorHAnsi"/>
                <w:highlight w:val="yellow"/>
                <w:lang w:eastAsia="it-IT"/>
              </w:rPr>
              <w:t>M2C2-1.2_ CRPR0000</w:t>
            </w:r>
            <w:r w:rsidR="00F55A4E">
              <w:rPr>
                <w:rFonts w:ascii="Garamond" w:eastAsia="Times New Roman" w:hAnsi="Garamond" w:cstheme="minorHAnsi"/>
                <w:highlight w:val="yellow"/>
                <w:lang w:eastAsia="it-IT"/>
              </w:rPr>
              <w:t>xxx</w:t>
            </w:r>
            <w:r w:rsidR="00A5325E" w:rsidRPr="00A5325E">
              <w:rPr>
                <w:rFonts w:ascii="Garamond" w:eastAsia="Times New Roman" w:hAnsi="Garamond" w:cstheme="minorHAnsi"/>
                <w:highlight w:val="yellow"/>
                <w:lang w:eastAsia="it-IT"/>
              </w:rPr>
              <w:t>_2</w:t>
            </w:r>
            <w:r w:rsidR="00A5325E" w:rsidRPr="00A5325E">
              <w:rPr>
                <w:rFonts w:ascii="Garamond" w:eastAsia="Times New Roman" w:hAnsi="Garamond" w:cstheme="minorHAnsi"/>
                <w:lang w:eastAsia="it-IT"/>
              </w:rPr>
              <w:t xml:space="preserve"> del </w:t>
            </w:r>
            <w:r w:rsidR="00F55A4E">
              <w:rPr>
                <w:rFonts w:ascii="Garamond" w:eastAsia="Times New Roman" w:hAnsi="Garamond" w:cstheme="minorHAnsi"/>
                <w:highlight w:val="yellow"/>
                <w:lang w:eastAsia="it-IT"/>
              </w:rPr>
              <w:t>XX</w:t>
            </w:r>
            <w:r w:rsidR="00A5325E" w:rsidRPr="00A5325E">
              <w:rPr>
                <w:rFonts w:ascii="Garamond" w:eastAsia="Times New Roman" w:hAnsi="Garamond" w:cstheme="minorHAnsi"/>
                <w:highlight w:val="yellow"/>
                <w:lang w:eastAsia="it-IT"/>
              </w:rPr>
              <w:t>/</w:t>
            </w:r>
            <w:r w:rsidR="00F55A4E">
              <w:rPr>
                <w:rFonts w:ascii="Garamond" w:eastAsia="Times New Roman" w:hAnsi="Garamond" w:cstheme="minorHAnsi"/>
                <w:highlight w:val="yellow"/>
                <w:lang w:eastAsia="it-IT"/>
              </w:rPr>
              <w:t>XX</w:t>
            </w:r>
            <w:r w:rsidR="00A5325E" w:rsidRPr="00A5325E">
              <w:rPr>
                <w:rFonts w:ascii="Garamond" w:eastAsia="Times New Roman" w:hAnsi="Garamond" w:cstheme="minorHAnsi"/>
                <w:highlight w:val="yellow"/>
                <w:lang w:eastAsia="it-IT"/>
              </w:rPr>
              <w:t>/</w:t>
            </w:r>
            <w:r w:rsidR="00F55A4E">
              <w:rPr>
                <w:rFonts w:ascii="Garamond" w:eastAsia="Times New Roman" w:hAnsi="Garamond" w:cstheme="minorHAnsi"/>
                <w:lang w:eastAsia="it-IT"/>
              </w:rPr>
              <w:t>XXXX</w:t>
            </w:r>
          </w:p>
        </w:tc>
      </w:tr>
      <w:tr w:rsidR="00AE3DB2" w:rsidRPr="002C72AE" w14:paraId="445614F7" w14:textId="77777777" w:rsidTr="0079340E">
        <w:trPr>
          <w:trHeight w:val="687"/>
          <w:jc w:val="center"/>
        </w:trPr>
        <w:tc>
          <w:tcPr>
            <w:tcW w:w="2972" w:type="dxa"/>
            <w:vMerge/>
            <w:shd w:val="clear" w:color="auto" w:fill="70AD47" w:themeFill="accent6"/>
            <w:vAlign w:val="center"/>
          </w:tcPr>
          <w:p w14:paraId="664ADB56" w14:textId="77777777" w:rsidR="00AE3DB2" w:rsidRPr="002C72AE" w:rsidRDefault="00AE3DB2" w:rsidP="008F7192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</w:tc>
        <w:tc>
          <w:tcPr>
            <w:tcW w:w="6714" w:type="dxa"/>
            <w:vAlign w:val="center"/>
          </w:tcPr>
          <w:p w14:paraId="60CD7032" w14:textId="13289725" w:rsidR="00AE3DB2" w:rsidRPr="002C72AE" w:rsidRDefault="00AE3DB2" w:rsidP="008F7192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lang w:eastAsia="it-IT"/>
              </w:rPr>
              <w:t>€ ___</w:t>
            </w:r>
            <w:r w:rsidR="00F55A4E">
              <w:rPr>
                <w:rFonts w:ascii="Garamond" w:eastAsia="Times New Roman" w:hAnsi="Garamond" w:cstheme="minorHAnsi"/>
                <w:highlight w:val="yellow"/>
                <w:lang w:eastAsia="it-IT"/>
              </w:rPr>
              <w:t>XX</w:t>
            </w:r>
            <w:r w:rsidR="00A5325E" w:rsidRPr="00BC7196">
              <w:rPr>
                <w:rFonts w:ascii="Garamond" w:eastAsia="Times New Roman" w:hAnsi="Garamond" w:cstheme="minorHAnsi"/>
                <w:highlight w:val="yellow"/>
                <w:lang w:eastAsia="it-IT"/>
              </w:rPr>
              <w:t>0.000</w:t>
            </w:r>
            <w:r w:rsidRPr="002C72AE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951D46">
              <w:rPr>
                <w:rFonts w:ascii="Garamond" w:eastAsia="Times New Roman" w:hAnsi="Garamond" w:cstheme="minorHAnsi"/>
                <w:lang w:eastAsia="it-IT"/>
              </w:rPr>
              <w:t>________</w:t>
            </w:r>
            <w:r w:rsidRPr="002C72AE">
              <w:rPr>
                <w:rFonts w:ascii="Garamond" w:eastAsia="Times New Roman" w:hAnsi="Garamond" w:cstheme="minorHAnsi"/>
                <w:lang w:eastAsia="it-IT"/>
              </w:rPr>
              <w:t>_____</w:t>
            </w:r>
          </w:p>
        </w:tc>
      </w:tr>
      <w:tr w:rsidR="0098113B" w:rsidRPr="002C72AE" w14:paraId="645878D1" w14:textId="77777777" w:rsidTr="00610132">
        <w:tblPrEx>
          <w:jc w:val="left"/>
        </w:tblPrEx>
        <w:trPr>
          <w:trHeight w:val="2370"/>
        </w:trPr>
        <w:tc>
          <w:tcPr>
            <w:tcW w:w="2972" w:type="dxa"/>
            <w:vMerge w:val="restart"/>
            <w:shd w:val="clear" w:color="auto" w:fill="70AD47" w:themeFill="accent6"/>
            <w:vAlign w:val="center"/>
          </w:tcPr>
          <w:p w14:paraId="5186F7AC" w14:textId="77777777" w:rsidR="0098113B" w:rsidRPr="002C72AE" w:rsidRDefault="0098113B" w:rsidP="0098113B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Riepilogo procedura/e</w:t>
            </w:r>
          </w:p>
          <w:p w14:paraId="1C375575" w14:textId="33529328" w:rsidR="0098113B" w:rsidRPr="002C72AE" w:rsidRDefault="0098113B" w:rsidP="0098113B">
            <w:pP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da cui discende la spesa inserita nel Rendiconto di Progetto</w:t>
            </w:r>
          </w:p>
        </w:tc>
        <w:tc>
          <w:tcPr>
            <w:tcW w:w="6714" w:type="dxa"/>
          </w:tcPr>
          <w:p w14:paraId="55639A1A" w14:textId="05223111" w:rsidR="0098113B" w:rsidRPr="009736C6" w:rsidRDefault="0098113B" w:rsidP="0098113B">
            <w:pPr>
              <w:pStyle w:val="Paragrafoelenco"/>
              <w:numPr>
                <w:ilvl w:val="0"/>
                <w:numId w:val="35"/>
              </w:numPr>
              <w:spacing w:before="60"/>
              <w:ind w:left="322" w:hanging="322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9736C6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Tipologia </w:t>
            </w:r>
            <w:r w:rsidRPr="009736C6">
              <w:rPr>
                <w:rFonts w:ascii="Garamond" w:eastAsia="Times New Roman" w:hAnsi="Garamond" w:cstheme="minorHAnsi"/>
                <w:lang w:eastAsia="it-IT"/>
              </w:rPr>
              <w:t xml:space="preserve">(es. procedura di gara aperta, ristretta, affidamento in house, conferimento incarichi esterni, etc.): </w:t>
            </w:r>
            <w:r w:rsidR="00B87307" w:rsidRPr="00B87307">
              <w:rPr>
                <w:rFonts w:ascii="Garamond" w:eastAsia="Times New Roman" w:hAnsi="Garamond" w:cstheme="minorHAnsi"/>
                <w:highlight w:val="yellow"/>
                <w:lang w:eastAsia="it-IT"/>
              </w:rPr>
              <w:t>XXXXX</w:t>
            </w:r>
            <w:r w:rsidR="00F55A4E">
              <w:rPr>
                <w:rFonts w:ascii="Garamond" w:eastAsia="Times New Roman" w:hAnsi="Garamond" w:cstheme="minorHAnsi"/>
                <w:lang w:eastAsia="it-IT"/>
              </w:rPr>
              <w:t>….</w:t>
            </w:r>
          </w:p>
          <w:p w14:paraId="60D19BF2" w14:textId="7495AF81" w:rsidR="0098113B" w:rsidRPr="002C72AE" w:rsidRDefault="0098113B" w:rsidP="00C002D4">
            <w:pPr>
              <w:spacing w:before="60"/>
              <w:ind w:left="605" w:hanging="283"/>
              <w:jc w:val="both"/>
              <w:rPr>
                <w:rFonts w:ascii="Garamond" w:hAnsi="Garamond"/>
              </w:rPr>
            </w:pPr>
            <w:r w:rsidRPr="002C72AE">
              <w:rPr>
                <w:rFonts w:ascii="Garamond" w:hAnsi="Garamond"/>
                <w:b/>
                <w:bCs/>
              </w:rPr>
              <w:t>CIG</w:t>
            </w:r>
            <w:r w:rsidRPr="002C72AE">
              <w:rPr>
                <w:rFonts w:ascii="Garamond" w:hAnsi="Garamond"/>
              </w:rPr>
              <w:t xml:space="preserve"> (ove applicabile): _</w:t>
            </w:r>
            <w:r w:rsidR="00F55A4E">
              <w:rPr>
                <w:rFonts w:ascii="Garamond" w:hAnsi="Garamond"/>
              </w:rPr>
              <w:t>______</w:t>
            </w:r>
            <w:r w:rsidR="00F55A4E" w:rsidRPr="00F55A4E">
              <w:rPr>
                <w:rFonts w:ascii="Garamond" w:hAnsi="Garamond"/>
                <w:highlight w:val="yellow"/>
              </w:rPr>
              <w:t xml:space="preserve">XXXX o </w:t>
            </w:r>
            <w:r w:rsidRPr="00F55A4E">
              <w:rPr>
                <w:rFonts w:ascii="Garamond" w:hAnsi="Garamond"/>
                <w:highlight w:val="yellow"/>
              </w:rPr>
              <w:t>N/A</w:t>
            </w:r>
            <w:r w:rsidR="00F55A4E">
              <w:rPr>
                <w:rFonts w:ascii="Garamond" w:hAnsi="Garamond"/>
              </w:rPr>
              <w:t xml:space="preserve"> </w:t>
            </w:r>
            <w:r w:rsidRPr="002C72AE">
              <w:rPr>
                <w:rFonts w:ascii="Garamond" w:hAnsi="Garamond"/>
                <w:b/>
                <w:bCs/>
              </w:rPr>
              <w:t>Contratto/convenzione/accordo</w:t>
            </w:r>
            <w:r w:rsidRPr="002C72AE">
              <w:rPr>
                <w:rFonts w:ascii="Garamond" w:hAnsi="Garamond"/>
              </w:rPr>
              <w:t xml:space="preserve"> (ovvero atto giuridicamente</w:t>
            </w:r>
            <w:r>
              <w:rPr>
                <w:rFonts w:ascii="Garamond" w:hAnsi="Garamond"/>
              </w:rPr>
              <w:t xml:space="preserve"> </w:t>
            </w:r>
            <w:r w:rsidRPr="002C72AE">
              <w:rPr>
                <w:rFonts w:ascii="Garamond" w:hAnsi="Garamond"/>
              </w:rPr>
              <w:t>vincolante da cui deriva la spesa rendicontata) sottoscritto in data ___</w:t>
            </w:r>
            <w:r w:rsidR="00F55A4E">
              <w:rPr>
                <w:rFonts w:ascii="Garamond" w:hAnsi="Garamond"/>
                <w:highlight w:val="yellow"/>
              </w:rPr>
              <w:t>XX</w:t>
            </w:r>
            <w:r w:rsidRPr="009736C6">
              <w:rPr>
                <w:rFonts w:ascii="Garamond" w:hAnsi="Garamond"/>
                <w:highlight w:val="yellow"/>
              </w:rPr>
              <w:t>/</w:t>
            </w:r>
            <w:r w:rsidR="00F55A4E">
              <w:rPr>
                <w:rFonts w:ascii="Garamond" w:hAnsi="Garamond"/>
                <w:highlight w:val="yellow"/>
              </w:rPr>
              <w:t>XX</w:t>
            </w:r>
            <w:r w:rsidRPr="009736C6">
              <w:rPr>
                <w:rFonts w:ascii="Garamond" w:hAnsi="Garamond"/>
                <w:highlight w:val="yellow"/>
              </w:rPr>
              <w:t>/20</w:t>
            </w:r>
            <w:r w:rsidR="00F55A4E">
              <w:rPr>
                <w:rFonts w:ascii="Garamond" w:hAnsi="Garamond"/>
              </w:rPr>
              <w:t>XX</w:t>
            </w:r>
            <w:r w:rsidRPr="009736C6">
              <w:rPr>
                <w:rFonts w:ascii="Garamond" w:hAnsi="Garamond"/>
              </w:rPr>
              <w:t>__</w:t>
            </w:r>
            <w:r w:rsidRPr="002C72AE">
              <w:rPr>
                <w:rFonts w:ascii="Garamond" w:hAnsi="Garamond"/>
              </w:rPr>
              <w:t>con ___</w:t>
            </w:r>
            <w:r w:rsidR="00F55A4E" w:rsidRPr="008F2B8A">
              <w:rPr>
                <w:rFonts w:ascii="Garamond" w:hAnsi="Garamond"/>
                <w:highlight w:val="yellow"/>
              </w:rPr>
              <w:t>XXXXXXXXXXXX</w:t>
            </w:r>
            <w:r w:rsidRPr="009736C6">
              <w:rPr>
                <w:rFonts w:ascii="Garamond" w:hAnsi="Garamond"/>
              </w:rPr>
              <w:t xml:space="preserve">__ </w:t>
            </w:r>
            <w:r w:rsidRPr="002C72AE">
              <w:rPr>
                <w:rFonts w:ascii="Garamond" w:hAnsi="Garamond"/>
              </w:rPr>
              <w:t>(</w:t>
            </w:r>
            <w:r w:rsidR="00F55A4E">
              <w:rPr>
                <w:rFonts w:ascii="Garamond" w:hAnsi="Garamond"/>
              </w:rPr>
              <w:t xml:space="preserve">denominazione </w:t>
            </w:r>
            <w:r w:rsidRPr="002C72AE">
              <w:rPr>
                <w:rFonts w:ascii="Garamond" w:hAnsi="Garamond"/>
              </w:rPr>
              <w:t xml:space="preserve">soggetto/i) avente ad oggetto </w:t>
            </w:r>
            <w:r>
              <w:rPr>
                <w:rFonts w:ascii="Garamond" w:hAnsi="Garamond"/>
              </w:rPr>
              <w:t>___</w:t>
            </w:r>
            <w:r w:rsidRPr="002C72AE">
              <w:rPr>
                <w:rFonts w:ascii="Garamond" w:hAnsi="Garamond"/>
              </w:rPr>
              <w:t>__</w:t>
            </w:r>
            <w:r w:rsidR="00F55A4E" w:rsidRPr="00F55A4E">
              <w:rPr>
                <w:rFonts w:ascii="Garamond" w:hAnsi="Garamond"/>
                <w:highlight w:val="yellow"/>
              </w:rPr>
              <w:t>es. R</w:t>
            </w:r>
            <w:r w:rsidR="00F55A4E">
              <w:rPr>
                <w:rFonts w:ascii="Garamond" w:hAnsi="Garamond"/>
                <w:highlight w:val="yellow"/>
              </w:rPr>
              <w:t>ealizzazione di</w:t>
            </w:r>
            <w:r w:rsidRPr="009736C6">
              <w:rPr>
                <w:rFonts w:ascii="Garamond" w:hAnsi="Garamond"/>
                <w:highlight w:val="yellow"/>
              </w:rPr>
              <w:t xml:space="preserve"> un</w:t>
            </w:r>
            <w:r>
              <w:rPr>
                <w:rFonts w:ascii="Garamond" w:hAnsi="Garamond"/>
                <w:highlight w:val="yellow"/>
              </w:rPr>
              <w:t xml:space="preserve"> impianto fotovoltaico</w:t>
            </w:r>
            <w:r w:rsidRPr="009736C6">
              <w:rPr>
                <w:rFonts w:ascii="Garamond" w:hAnsi="Garamond"/>
              </w:rPr>
              <w:t xml:space="preserve">_ </w:t>
            </w:r>
            <w:r w:rsidRPr="002C72AE">
              <w:rPr>
                <w:rFonts w:ascii="Garamond" w:hAnsi="Garamond"/>
              </w:rPr>
              <w:t>per un importo di € ____</w:t>
            </w:r>
            <w:r w:rsidR="00F0699E" w:rsidRPr="00F0699E">
              <w:rPr>
                <w:rFonts w:ascii="Garamond" w:hAnsi="Garamond"/>
                <w:highlight w:val="yellow"/>
              </w:rPr>
              <w:t>X.XXX</w:t>
            </w:r>
            <w:r w:rsidRPr="009736C6">
              <w:rPr>
                <w:rFonts w:ascii="Garamond" w:hAnsi="Garamond"/>
                <w:highlight w:val="yellow"/>
              </w:rPr>
              <w:t>.000</w:t>
            </w:r>
            <w:r w:rsidRPr="002C72AE">
              <w:rPr>
                <w:rFonts w:ascii="Garamond" w:hAnsi="Garamond"/>
              </w:rPr>
              <w:t>_</w:t>
            </w:r>
          </w:p>
        </w:tc>
      </w:tr>
      <w:tr w:rsidR="0098113B" w:rsidRPr="002C72AE" w14:paraId="5C0E31AC" w14:textId="77777777" w:rsidTr="0079340E">
        <w:tblPrEx>
          <w:jc w:val="left"/>
        </w:tblPrEx>
        <w:trPr>
          <w:trHeight w:val="422"/>
        </w:trPr>
        <w:tc>
          <w:tcPr>
            <w:tcW w:w="2972" w:type="dxa"/>
            <w:vMerge/>
            <w:shd w:val="clear" w:color="auto" w:fill="70AD47" w:themeFill="accent6"/>
          </w:tcPr>
          <w:p w14:paraId="311FC4F7" w14:textId="77777777" w:rsidR="0098113B" w:rsidRPr="002C72AE" w:rsidRDefault="0098113B" w:rsidP="0098113B">
            <w:pPr>
              <w:rPr>
                <w:rFonts w:ascii="Garamond" w:hAnsi="Garamond"/>
              </w:rPr>
            </w:pPr>
          </w:p>
        </w:tc>
        <w:tc>
          <w:tcPr>
            <w:tcW w:w="6714" w:type="dxa"/>
          </w:tcPr>
          <w:p w14:paraId="5DD5115A" w14:textId="77777777" w:rsidR="00B87307" w:rsidRPr="009736C6" w:rsidRDefault="00B87307" w:rsidP="00B87307">
            <w:pPr>
              <w:pStyle w:val="Paragrafoelenco"/>
              <w:numPr>
                <w:ilvl w:val="0"/>
                <w:numId w:val="35"/>
              </w:numPr>
              <w:spacing w:before="60"/>
              <w:ind w:left="322" w:hanging="322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9736C6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Tipologia </w:t>
            </w:r>
            <w:r w:rsidRPr="009736C6">
              <w:rPr>
                <w:rFonts w:ascii="Garamond" w:eastAsia="Times New Roman" w:hAnsi="Garamond" w:cstheme="minorHAnsi"/>
                <w:lang w:eastAsia="it-IT"/>
              </w:rPr>
              <w:t xml:space="preserve">(es. procedura di gara aperta, ristretta, affidamento in house, conferimento incarichi esterni, etc.): </w:t>
            </w:r>
            <w:r w:rsidRPr="00B87307">
              <w:rPr>
                <w:rFonts w:ascii="Garamond" w:eastAsia="Times New Roman" w:hAnsi="Garamond" w:cstheme="minorHAnsi"/>
                <w:highlight w:val="yellow"/>
                <w:lang w:eastAsia="it-IT"/>
              </w:rPr>
              <w:t>XXXXX</w:t>
            </w:r>
            <w:r>
              <w:rPr>
                <w:rFonts w:ascii="Garamond" w:eastAsia="Times New Roman" w:hAnsi="Garamond" w:cstheme="minorHAnsi"/>
                <w:lang w:eastAsia="it-IT"/>
              </w:rPr>
              <w:t>….</w:t>
            </w:r>
          </w:p>
          <w:p w14:paraId="22EF9404" w14:textId="5C0C499D" w:rsidR="0098113B" w:rsidRPr="004603BB" w:rsidRDefault="00B87307" w:rsidP="00C002D4">
            <w:pPr>
              <w:spacing w:before="60"/>
              <w:ind w:left="605" w:hanging="283"/>
              <w:jc w:val="both"/>
              <w:rPr>
                <w:rFonts w:ascii="Garamond" w:hAnsi="Garamond"/>
                <w:strike/>
              </w:rPr>
            </w:pPr>
            <w:r w:rsidRPr="002C72AE">
              <w:rPr>
                <w:rFonts w:ascii="Garamond" w:hAnsi="Garamond"/>
                <w:b/>
                <w:bCs/>
              </w:rPr>
              <w:t>CIG</w:t>
            </w:r>
            <w:r w:rsidRPr="002C72AE">
              <w:rPr>
                <w:rFonts w:ascii="Garamond" w:hAnsi="Garamond"/>
              </w:rPr>
              <w:t xml:space="preserve"> (ove applicabile): _</w:t>
            </w:r>
            <w:r>
              <w:rPr>
                <w:rFonts w:ascii="Garamond" w:hAnsi="Garamond"/>
              </w:rPr>
              <w:t>______</w:t>
            </w:r>
            <w:r w:rsidRPr="00F55A4E">
              <w:rPr>
                <w:rFonts w:ascii="Garamond" w:hAnsi="Garamond"/>
                <w:highlight w:val="yellow"/>
              </w:rPr>
              <w:t>XXXX o N/A</w:t>
            </w:r>
            <w:r>
              <w:rPr>
                <w:rFonts w:ascii="Garamond" w:hAnsi="Garamond"/>
              </w:rPr>
              <w:t xml:space="preserve"> </w:t>
            </w:r>
            <w:r w:rsidRPr="002C72AE">
              <w:rPr>
                <w:rFonts w:ascii="Garamond" w:hAnsi="Garamond"/>
                <w:b/>
                <w:bCs/>
              </w:rPr>
              <w:t>Contratto/convenzione/accordo</w:t>
            </w:r>
            <w:r w:rsidRPr="002C72AE">
              <w:rPr>
                <w:rFonts w:ascii="Garamond" w:hAnsi="Garamond"/>
              </w:rPr>
              <w:t xml:space="preserve"> (ovvero atto giuridicamente</w:t>
            </w:r>
            <w:r>
              <w:rPr>
                <w:rFonts w:ascii="Garamond" w:hAnsi="Garamond"/>
              </w:rPr>
              <w:t xml:space="preserve"> </w:t>
            </w:r>
            <w:r w:rsidRPr="002C72AE">
              <w:rPr>
                <w:rFonts w:ascii="Garamond" w:hAnsi="Garamond"/>
              </w:rPr>
              <w:t>vincolante da cui deriva la spesa rendicontata) sottoscritto in data ___</w:t>
            </w:r>
            <w:r>
              <w:rPr>
                <w:rFonts w:ascii="Garamond" w:hAnsi="Garamond"/>
                <w:highlight w:val="yellow"/>
              </w:rPr>
              <w:t>XX</w:t>
            </w:r>
            <w:r w:rsidRPr="009736C6">
              <w:rPr>
                <w:rFonts w:ascii="Garamond" w:hAnsi="Garamond"/>
                <w:highlight w:val="yellow"/>
              </w:rPr>
              <w:t>/</w:t>
            </w:r>
            <w:r>
              <w:rPr>
                <w:rFonts w:ascii="Garamond" w:hAnsi="Garamond"/>
                <w:highlight w:val="yellow"/>
              </w:rPr>
              <w:t>XX</w:t>
            </w:r>
            <w:r w:rsidRPr="009736C6">
              <w:rPr>
                <w:rFonts w:ascii="Garamond" w:hAnsi="Garamond"/>
                <w:highlight w:val="yellow"/>
              </w:rPr>
              <w:t>/20</w:t>
            </w:r>
            <w:r>
              <w:rPr>
                <w:rFonts w:ascii="Garamond" w:hAnsi="Garamond"/>
              </w:rPr>
              <w:t>XX</w:t>
            </w:r>
            <w:r w:rsidRPr="009736C6">
              <w:rPr>
                <w:rFonts w:ascii="Garamond" w:hAnsi="Garamond"/>
              </w:rPr>
              <w:t>__</w:t>
            </w:r>
            <w:r w:rsidRPr="002C72AE">
              <w:rPr>
                <w:rFonts w:ascii="Garamond" w:hAnsi="Garamond"/>
              </w:rPr>
              <w:t>con ___</w:t>
            </w:r>
            <w:r w:rsidRPr="008F2B8A">
              <w:rPr>
                <w:rFonts w:ascii="Garamond" w:hAnsi="Garamond"/>
                <w:highlight w:val="yellow"/>
              </w:rPr>
              <w:t>XXXXXXXXXXXX</w:t>
            </w:r>
            <w:r w:rsidRPr="009736C6">
              <w:rPr>
                <w:rFonts w:ascii="Garamond" w:hAnsi="Garamond"/>
              </w:rPr>
              <w:t xml:space="preserve">__ </w:t>
            </w:r>
            <w:r w:rsidRPr="002C72AE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denominazione </w:t>
            </w:r>
            <w:r w:rsidRPr="002C72AE">
              <w:rPr>
                <w:rFonts w:ascii="Garamond" w:hAnsi="Garamond"/>
              </w:rPr>
              <w:t xml:space="preserve">soggetto/i) avente ad oggetto </w:t>
            </w:r>
            <w:r>
              <w:rPr>
                <w:rFonts w:ascii="Garamond" w:hAnsi="Garamond"/>
              </w:rPr>
              <w:t>___</w:t>
            </w:r>
            <w:r w:rsidRPr="002C72AE">
              <w:rPr>
                <w:rFonts w:ascii="Garamond" w:hAnsi="Garamond"/>
              </w:rPr>
              <w:t>__</w:t>
            </w:r>
            <w:r w:rsidRPr="00F55A4E">
              <w:rPr>
                <w:rFonts w:ascii="Garamond" w:hAnsi="Garamond"/>
                <w:highlight w:val="yellow"/>
              </w:rPr>
              <w:t xml:space="preserve">es. </w:t>
            </w:r>
            <w:r>
              <w:rPr>
                <w:rFonts w:ascii="Garamond" w:hAnsi="Garamond"/>
                <w:highlight w:val="yellow"/>
              </w:rPr>
              <w:t>Fornitura e posa in opera di sistemi di accumulo</w:t>
            </w:r>
            <w:r w:rsidRPr="009736C6">
              <w:rPr>
                <w:rFonts w:ascii="Garamond" w:hAnsi="Garamond"/>
              </w:rPr>
              <w:t xml:space="preserve">_ </w:t>
            </w:r>
            <w:r w:rsidRPr="002C72AE">
              <w:rPr>
                <w:rFonts w:ascii="Garamond" w:hAnsi="Garamond"/>
              </w:rPr>
              <w:t>per un importo di € ____</w:t>
            </w:r>
            <w:r w:rsidRPr="00F0699E">
              <w:rPr>
                <w:rFonts w:ascii="Garamond" w:hAnsi="Garamond"/>
                <w:highlight w:val="yellow"/>
              </w:rPr>
              <w:t>X.XXX</w:t>
            </w:r>
            <w:r w:rsidRPr="009736C6">
              <w:rPr>
                <w:rFonts w:ascii="Garamond" w:hAnsi="Garamond"/>
                <w:highlight w:val="yellow"/>
              </w:rPr>
              <w:t>.000</w:t>
            </w:r>
            <w:r w:rsidRPr="002C72AE">
              <w:rPr>
                <w:rFonts w:ascii="Garamond" w:hAnsi="Garamond"/>
              </w:rPr>
              <w:t>_</w:t>
            </w:r>
          </w:p>
        </w:tc>
      </w:tr>
      <w:tr w:rsidR="0098113B" w:rsidRPr="002C72AE" w14:paraId="59A30AE8" w14:textId="77777777" w:rsidTr="0079340E">
        <w:tblPrEx>
          <w:jc w:val="left"/>
        </w:tblPrEx>
        <w:trPr>
          <w:trHeight w:val="502"/>
        </w:trPr>
        <w:tc>
          <w:tcPr>
            <w:tcW w:w="2972" w:type="dxa"/>
            <w:vMerge/>
            <w:shd w:val="clear" w:color="auto" w:fill="70AD47" w:themeFill="accent6"/>
          </w:tcPr>
          <w:p w14:paraId="34FC0411" w14:textId="77777777" w:rsidR="0098113B" w:rsidRPr="002C72AE" w:rsidRDefault="0098113B" w:rsidP="0098113B">
            <w:pPr>
              <w:rPr>
                <w:rFonts w:ascii="Garamond" w:hAnsi="Garamond"/>
              </w:rPr>
            </w:pPr>
          </w:p>
        </w:tc>
        <w:tc>
          <w:tcPr>
            <w:tcW w:w="6714" w:type="dxa"/>
          </w:tcPr>
          <w:p w14:paraId="4334BF7E" w14:textId="44545430" w:rsidR="0098113B" w:rsidRPr="002C72AE" w:rsidRDefault="0098113B" w:rsidP="0098113B">
            <w:pPr>
              <w:spacing w:before="60"/>
              <w:jc w:val="both"/>
              <w:rPr>
                <w:rFonts w:ascii="Garamond" w:hAnsi="Garamond"/>
              </w:rPr>
            </w:pPr>
            <w:r w:rsidRPr="00C37BCC">
              <w:rPr>
                <w:rFonts w:ascii="Garamond" w:hAnsi="Garamond"/>
                <w:b/>
                <w:bCs/>
              </w:rPr>
              <w:t>3.</w:t>
            </w:r>
            <w:r>
              <w:rPr>
                <w:rFonts w:ascii="Garamond" w:hAnsi="Garamond"/>
                <w:b/>
                <w:bCs/>
              </w:rPr>
              <w:t xml:space="preserve"> …</w:t>
            </w:r>
          </w:p>
        </w:tc>
      </w:tr>
    </w:tbl>
    <w:p w14:paraId="762637F7" w14:textId="7A85C283" w:rsidR="00610132" w:rsidRDefault="00610132" w:rsidP="00832ACF">
      <w:pPr>
        <w:rPr>
          <w:rFonts w:ascii="Garamond" w:hAnsi="Garamond"/>
        </w:rPr>
      </w:pPr>
    </w:p>
    <w:p w14:paraId="7884265B" w14:textId="77777777" w:rsidR="00610132" w:rsidRDefault="0061013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D964FF2" w14:textId="77777777" w:rsidR="008F7192" w:rsidRPr="002C72AE" w:rsidRDefault="008F7192" w:rsidP="00832ACF">
      <w:pPr>
        <w:rPr>
          <w:rFonts w:ascii="Garamond" w:hAnsi="Garamond"/>
        </w:rPr>
        <w:sectPr w:rsidR="008F7192" w:rsidRPr="002C72AE" w:rsidSect="00792B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574"/>
        <w:gridCol w:w="7785"/>
        <w:gridCol w:w="708"/>
        <w:gridCol w:w="851"/>
        <w:gridCol w:w="709"/>
        <w:gridCol w:w="4110"/>
      </w:tblGrid>
      <w:tr w:rsidR="00453968" w:rsidRPr="002C72AE" w14:paraId="6298CCEC" w14:textId="77777777" w:rsidTr="00792BB3">
        <w:trPr>
          <w:tblHeader/>
        </w:trPr>
        <w:tc>
          <w:tcPr>
            <w:tcW w:w="8359" w:type="dxa"/>
            <w:gridSpan w:val="2"/>
            <w:shd w:val="clear" w:color="auto" w:fill="70AD47" w:themeFill="accent6"/>
          </w:tcPr>
          <w:p w14:paraId="0A0202A2" w14:textId="00ABFA80" w:rsidR="00453968" w:rsidRPr="002C72AE" w:rsidRDefault="00453968" w:rsidP="00B508F9">
            <w:pPr>
              <w:spacing w:before="20" w:after="20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lastRenderedPageBreak/>
              <w:t>OGGETTO DEL CONTROLLO</w:t>
            </w:r>
          </w:p>
        </w:tc>
        <w:tc>
          <w:tcPr>
            <w:tcW w:w="708" w:type="dxa"/>
            <w:shd w:val="clear" w:color="auto" w:fill="70AD47" w:themeFill="accent6"/>
          </w:tcPr>
          <w:p w14:paraId="0A2BAF63" w14:textId="4242366F" w:rsidR="00453968" w:rsidRPr="002C72AE" w:rsidRDefault="009C3E25" w:rsidP="00B508F9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1" w:type="dxa"/>
            <w:shd w:val="clear" w:color="auto" w:fill="70AD47" w:themeFill="accent6"/>
          </w:tcPr>
          <w:p w14:paraId="48F414B9" w14:textId="4C662116" w:rsidR="00453968" w:rsidRPr="002C72AE" w:rsidRDefault="00453968" w:rsidP="00B508F9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NO </w:t>
            </w:r>
          </w:p>
        </w:tc>
        <w:tc>
          <w:tcPr>
            <w:tcW w:w="709" w:type="dxa"/>
            <w:shd w:val="clear" w:color="auto" w:fill="70AD47" w:themeFill="accent6"/>
          </w:tcPr>
          <w:p w14:paraId="56CBDA0B" w14:textId="05101DBD" w:rsidR="00453968" w:rsidRPr="002C72AE" w:rsidRDefault="00453968" w:rsidP="00B508F9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NA</w:t>
            </w:r>
          </w:p>
        </w:tc>
        <w:tc>
          <w:tcPr>
            <w:tcW w:w="4110" w:type="dxa"/>
            <w:shd w:val="clear" w:color="auto" w:fill="70AD47" w:themeFill="accent6"/>
          </w:tcPr>
          <w:p w14:paraId="6578B3DB" w14:textId="5931DE1E" w:rsidR="00453968" w:rsidRPr="002C72AE" w:rsidRDefault="00453968" w:rsidP="00B508F9">
            <w:pPr>
              <w:spacing w:before="20" w:after="20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C72AE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NOTE</w:t>
            </w:r>
          </w:p>
        </w:tc>
      </w:tr>
      <w:tr w:rsidR="00DE1D36" w:rsidRPr="002C72AE" w14:paraId="4F726265" w14:textId="77777777" w:rsidTr="00792BB3">
        <w:tc>
          <w:tcPr>
            <w:tcW w:w="574" w:type="dxa"/>
            <w:shd w:val="clear" w:color="auto" w:fill="C5E0B3" w:themeFill="accent6" w:themeFillTint="66"/>
          </w:tcPr>
          <w:p w14:paraId="74DB763D" w14:textId="5EEC2BA0" w:rsidR="00DE1D36" w:rsidRPr="002C72AE" w:rsidRDefault="00DE1D36" w:rsidP="00B508F9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</w:tcPr>
          <w:p w14:paraId="3A50F922" w14:textId="1BF8C936" w:rsidR="00DE1D36" w:rsidRPr="002C72AE" w:rsidRDefault="00DE1D36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 w:cs="Calibri"/>
                <w:b/>
                <w:bCs/>
              </w:rPr>
              <w:t>Controlli ordinari di regolarità amministrativo-contabile</w:t>
            </w:r>
          </w:p>
        </w:tc>
      </w:tr>
      <w:tr w:rsidR="00DD3500" w:rsidRPr="002C72AE" w14:paraId="0C94C022" w14:textId="77777777" w:rsidTr="00792BB3">
        <w:tc>
          <w:tcPr>
            <w:tcW w:w="574" w:type="dxa"/>
          </w:tcPr>
          <w:p w14:paraId="1D9C2910" w14:textId="359D4ECC" w:rsidR="00DD3500" w:rsidRPr="002C72AE" w:rsidRDefault="00DD3500" w:rsidP="00B508F9">
            <w:pPr>
              <w:spacing w:before="20" w:after="20"/>
              <w:rPr>
                <w:rFonts w:ascii="Garamond" w:hAnsi="Garamond"/>
              </w:rPr>
            </w:pPr>
          </w:p>
        </w:tc>
        <w:tc>
          <w:tcPr>
            <w:tcW w:w="14163" w:type="dxa"/>
            <w:gridSpan w:val="5"/>
            <w:vAlign w:val="center"/>
          </w:tcPr>
          <w:p w14:paraId="664F55A0" w14:textId="23F443E0" w:rsidR="00DD3500" w:rsidRPr="002C72AE" w:rsidRDefault="00DD3500" w:rsidP="008103A2">
            <w:pPr>
              <w:spacing w:before="20" w:after="20"/>
              <w:ind w:firstLine="2856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eastAsia="Times New Roman" w:hAnsi="Garamond"/>
                <w:b/>
                <w:bCs/>
                <w:i/>
                <w:iCs/>
              </w:rPr>
              <w:t>Fase I - Affidamenti</w:t>
            </w:r>
          </w:p>
        </w:tc>
      </w:tr>
      <w:tr w:rsidR="00AF5F8B" w:rsidRPr="002C72AE" w14:paraId="54840A4C" w14:textId="77777777" w:rsidTr="00AF5F8B">
        <w:tc>
          <w:tcPr>
            <w:tcW w:w="574" w:type="dxa"/>
          </w:tcPr>
          <w:p w14:paraId="1BF26222" w14:textId="3BF83B47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1.1</w:t>
            </w:r>
          </w:p>
        </w:tc>
        <w:tc>
          <w:tcPr>
            <w:tcW w:w="7785" w:type="dxa"/>
            <w:vAlign w:val="center"/>
          </w:tcPr>
          <w:p w14:paraId="3CAB6501" w14:textId="050A1C62" w:rsidR="00AF5F8B" w:rsidRPr="002C72AE" w:rsidRDefault="00AF5F8B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Le procedure di appalto da cui discendono le spese incluse nel Rendiconto sono state oggetto di attività di autocontrollo da parte del Soggetto attuatore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69790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64EA91D" w14:textId="7E1A5F25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59631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2BA7787" w14:textId="19FF2D8D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2541966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886683" w14:textId="55C42A5A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  <w:vMerge w:val="restart"/>
            <w:vAlign w:val="center"/>
          </w:tcPr>
          <w:p w14:paraId="59D17BB7" w14:textId="520581AC" w:rsidR="00AF5F8B" w:rsidRPr="009C16FF" w:rsidRDefault="00AF5F8B" w:rsidP="00AF5F8B">
            <w:pPr>
              <w:spacing w:before="20" w:after="20"/>
              <w:jc w:val="center"/>
              <w:rPr>
                <w:rFonts w:ascii="Garamond" w:hAnsi="Garamond"/>
                <w:i/>
                <w:iCs/>
              </w:rPr>
            </w:pPr>
            <w:r w:rsidRPr="00AF5F8B">
              <w:rPr>
                <w:rFonts w:ascii="Garamond" w:hAnsi="Garamond"/>
                <w:i/>
                <w:iCs/>
                <w:color w:val="FF0000"/>
              </w:rPr>
              <w:t xml:space="preserve">Elementi di controllo non applicabili </w:t>
            </w:r>
            <w:r w:rsidRPr="009C16FF">
              <w:rPr>
                <w:rFonts w:ascii="Garamond" w:hAnsi="Garamond"/>
                <w:i/>
                <w:iCs/>
                <w:color w:val="FF0000"/>
              </w:rPr>
              <w:t xml:space="preserve">nel caso di soggetti </w:t>
            </w:r>
            <w:r>
              <w:rPr>
                <w:rFonts w:ascii="Garamond" w:hAnsi="Garamond"/>
                <w:i/>
                <w:iCs/>
                <w:color w:val="FF0000"/>
              </w:rPr>
              <w:t>beneficiari</w:t>
            </w:r>
            <w:r w:rsidR="006719CA">
              <w:rPr>
                <w:rFonts w:ascii="Garamond" w:hAnsi="Garamond"/>
                <w:i/>
                <w:iCs/>
                <w:color w:val="FF0000"/>
              </w:rPr>
              <w:t>/</w:t>
            </w:r>
            <w:r>
              <w:rPr>
                <w:rFonts w:ascii="Garamond" w:hAnsi="Garamond"/>
                <w:i/>
                <w:iCs/>
                <w:color w:val="FF0000"/>
              </w:rPr>
              <w:t>attuatori privati</w:t>
            </w:r>
          </w:p>
        </w:tc>
      </w:tr>
      <w:tr w:rsidR="00AF5F8B" w:rsidRPr="002C72AE" w14:paraId="682DA192" w14:textId="77777777" w:rsidTr="00792BB3">
        <w:tc>
          <w:tcPr>
            <w:tcW w:w="574" w:type="dxa"/>
          </w:tcPr>
          <w:p w14:paraId="0C792778" w14:textId="6C8EC7AB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1.2</w:t>
            </w:r>
          </w:p>
        </w:tc>
        <w:tc>
          <w:tcPr>
            <w:tcW w:w="7785" w:type="dxa"/>
            <w:vAlign w:val="center"/>
          </w:tcPr>
          <w:p w14:paraId="1EEBCD56" w14:textId="760BE969" w:rsidR="00AF5F8B" w:rsidRPr="002C72AE" w:rsidRDefault="00AF5F8B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Le procedure di affidamento in house, da cui discendono le spese incluse nel Rendiconto, sono state espletate nel rispetto delle previsioni di cui agli artt. 5 e 192 del D.Lgs. n. 50/2016 e all’art. 7 del D.Lgs. n. 36/2023?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05901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7310C32" w14:textId="37273836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12042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FADBD99" w14:textId="1E8CD3D6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9278598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4F4B7C" w14:textId="5EF3151E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  <w:vMerge/>
          </w:tcPr>
          <w:p w14:paraId="580F90AA" w14:textId="0CF179F2" w:rsidR="00AF5F8B" w:rsidRPr="009C16FF" w:rsidRDefault="00AF5F8B" w:rsidP="00B508F9">
            <w:pPr>
              <w:spacing w:before="20" w:after="20"/>
              <w:rPr>
                <w:rFonts w:ascii="Garamond" w:hAnsi="Garamond"/>
                <w:i/>
                <w:iCs/>
                <w:color w:val="FF0000"/>
              </w:rPr>
            </w:pPr>
          </w:p>
        </w:tc>
      </w:tr>
      <w:tr w:rsidR="00AF5F8B" w:rsidRPr="002C72AE" w14:paraId="53242BD7" w14:textId="77777777" w:rsidTr="00792BB3">
        <w:tc>
          <w:tcPr>
            <w:tcW w:w="574" w:type="dxa"/>
          </w:tcPr>
          <w:p w14:paraId="2057853A" w14:textId="5079913F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1.3</w:t>
            </w:r>
          </w:p>
        </w:tc>
        <w:tc>
          <w:tcPr>
            <w:tcW w:w="7785" w:type="dxa"/>
            <w:vAlign w:val="center"/>
          </w:tcPr>
          <w:p w14:paraId="589EB95E" w14:textId="394CCF94" w:rsidR="00AF5F8B" w:rsidRPr="002C72AE" w:rsidRDefault="00AF5F8B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Gli Accordi di cooperazione da cui discendono le spese incluse nel Rendiconto rispettano le condizioni previste all’art. 5 comma 6 del D.Lgs. n. 50/2016 e all’art. 7 comma 4 D.Lgs. n. 36/2023?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8691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C3A26EF" w14:textId="17862BF0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98580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F48C38" w14:textId="013C95C7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4124363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9B421AC" w14:textId="348BDAAF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  <w:vMerge/>
          </w:tcPr>
          <w:p w14:paraId="3E7CC1D0" w14:textId="70E8251D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AF5F8B" w:rsidRPr="002C72AE" w14:paraId="2C2CA3AF" w14:textId="77777777" w:rsidTr="00792BB3">
        <w:tc>
          <w:tcPr>
            <w:tcW w:w="574" w:type="dxa"/>
          </w:tcPr>
          <w:p w14:paraId="4C817DEF" w14:textId="635DE278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1.4</w:t>
            </w:r>
          </w:p>
        </w:tc>
        <w:tc>
          <w:tcPr>
            <w:tcW w:w="7785" w:type="dxa"/>
            <w:vAlign w:val="center"/>
          </w:tcPr>
          <w:p w14:paraId="1EC9250D" w14:textId="52C42F37" w:rsidR="00AF5F8B" w:rsidRPr="002C72AE" w:rsidRDefault="00AF5F8B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Le procedure di conferimento di incarichi a personale esterno da cui discendono le spese incluse nel Rendiconto rispettano le disposizioni normative in materia, e, in particolare, le prescrizioni del D.Lgs. n. 165/2001?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55847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59F146E" w14:textId="4F521A00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7180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2DF75FC" w14:textId="06059FC1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1007625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BE1CF7" w14:textId="6A2C0458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  <w:vMerge/>
          </w:tcPr>
          <w:p w14:paraId="6569F018" w14:textId="1ECF2EFA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AF5F8B" w:rsidRPr="002C72AE" w14:paraId="09A10F4B" w14:textId="77777777" w:rsidTr="00792BB3">
        <w:tc>
          <w:tcPr>
            <w:tcW w:w="574" w:type="dxa"/>
          </w:tcPr>
          <w:p w14:paraId="5CC2F648" w14:textId="1ED46292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1.5</w:t>
            </w:r>
          </w:p>
        </w:tc>
        <w:tc>
          <w:tcPr>
            <w:tcW w:w="7785" w:type="dxa"/>
            <w:vAlign w:val="center"/>
          </w:tcPr>
          <w:p w14:paraId="3E6F03CC" w14:textId="2A5D9E5C" w:rsidR="00AF5F8B" w:rsidRPr="002C72AE" w:rsidRDefault="00AF5F8B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Le attività oggetto di affidamento, di cui ai precedenti punti di controllo (da 1.2 a 1.4), sono coerenti con </w:t>
            </w:r>
            <w:r w:rsidRPr="002C72AE">
              <w:rPr>
                <w:rFonts w:ascii="Garamond" w:hAnsi="Garamond"/>
              </w:rPr>
              <w:t>le caratteristiche e le finalità dell’Investimento PNRR e con il progetto approvato?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38036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3F16DAB" w14:textId="5889A6E6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44110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0091AAE" w14:textId="33D4A7DD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5349530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8514BB9" w14:textId="2D87C5AD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  <w:vMerge/>
          </w:tcPr>
          <w:p w14:paraId="01D2A8C4" w14:textId="4E5406C4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AF5F8B" w:rsidRPr="002C72AE" w14:paraId="70C41106" w14:textId="77777777" w:rsidTr="00792BB3">
        <w:tc>
          <w:tcPr>
            <w:tcW w:w="574" w:type="dxa"/>
          </w:tcPr>
          <w:p w14:paraId="77A3E99E" w14:textId="54D63239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1.6</w:t>
            </w:r>
          </w:p>
        </w:tc>
        <w:tc>
          <w:tcPr>
            <w:tcW w:w="7785" w:type="dxa"/>
            <w:vAlign w:val="center"/>
          </w:tcPr>
          <w:p w14:paraId="66465A8B" w14:textId="66374FD9" w:rsidR="00AF5F8B" w:rsidRPr="002C72AE" w:rsidRDefault="00AF5F8B" w:rsidP="00B508F9">
            <w:pPr>
              <w:spacing w:before="20" w:after="20"/>
              <w:jc w:val="both"/>
              <w:rPr>
                <w:rFonts w:ascii="Garamond" w:hAnsi="Garamond"/>
              </w:rPr>
            </w:pPr>
            <w:r w:rsidRPr="002C72AE">
              <w:rPr>
                <w:rFonts w:ascii="Garamond" w:eastAsia="Times New Roman" w:hAnsi="Garamond"/>
              </w:rPr>
              <w:t>Gli atti relativi alle procedure di affidamento, di cui ai precedenti punti di controllo (da 1.2 a 1.4), rispettano gli obblighi di tracciabilità e, in particolare, riportano i riferimenti al CUP e al PNRR, ove applicabile</w:t>
            </w:r>
            <w:r w:rsidRPr="002C72AE">
              <w:rPr>
                <w:rFonts w:ascii="Garamond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6672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40C61FC" w14:textId="012B3239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49680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A17D211" w14:textId="1165DE85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4055759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E2C7FE" w14:textId="2EA663E4" w:rsidR="00AF5F8B" w:rsidRPr="002C72AE" w:rsidRDefault="00AF5F8B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  <w:vMerge/>
          </w:tcPr>
          <w:p w14:paraId="3D1F31BE" w14:textId="31ABD2F1" w:rsidR="00AF5F8B" w:rsidRPr="002C72AE" w:rsidRDefault="00AF5F8B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DD3500" w:rsidRPr="002C72AE" w14:paraId="54D7DEBD" w14:textId="77777777" w:rsidTr="00792BB3">
        <w:tc>
          <w:tcPr>
            <w:tcW w:w="574" w:type="dxa"/>
          </w:tcPr>
          <w:p w14:paraId="283507ED" w14:textId="5E3CD9CE" w:rsidR="00DD3500" w:rsidRPr="002C72AE" w:rsidRDefault="00DD3500" w:rsidP="00B508F9">
            <w:pPr>
              <w:spacing w:before="20" w:after="20"/>
              <w:rPr>
                <w:rFonts w:ascii="Garamond" w:hAnsi="Garamond"/>
              </w:rPr>
            </w:pPr>
          </w:p>
        </w:tc>
        <w:tc>
          <w:tcPr>
            <w:tcW w:w="14163" w:type="dxa"/>
            <w:gridSpan w:val="5"/>
            <w:vAlign w:val="center"/>
          </w:tcPr>
          <w:p w14:paraId="2D6D4AB5" w14:textId="61544693" w:rsidR="00DD3500" w:rsidRPr="002C72AE" w:rsidRDefault="00DD3500" w:rsidP="008103A2">
            <w:pPr>
              <w:spacing w:before="20" w:after="20"/>
              <w:ind w:firstLine="2856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eastAsia="Times New Roman" w:hAnsi="Garamond"/>
                <w:b/>
                <w:bCs/>
                <w:i/>
                <w:iCs/>
              </w:rPr>
              <w:t>Fase II - Esecuzione</w:t>
            </w:r>
          </w:p>
        </w:tc>
      </w:tr>
      <w:tr w:rsidR="00DD3500" w:rsidRPr="002C72AE" w14:paraId="02F08AAD" w14:textId="77777777" w:rsidTr="00792BB3">
        <w:tc>
          <w:tcPr>
            <w:tcW w:w="574" w:type="dxa"/>
          </w:tcPr>
          <w:p w14:paraId="65CDE1FE" w14:textId="551C80AC" w:rsidR="00DD3500" w:rsidRPr="002C72AE" w:rsidRDefault="00DD3500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1.7</w:t>
            </w:r>
          </w:p>
        </w:tc>
        <w:tc>
          <w:tcPr>
            <w:tcW w:w="7785" w:type="dxa"/>
            <w:vAlign w:val="center"/>
          </w:tcPr>
          <w:p w14:paraId="2663B67A" w14:textId="04D177F0" w:rsidR="00DD3500" w:rsidRPr="002C72AE" w:rsidRDefault="00DD3500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Le attività rendicontate e le relative spese sono coerenti con </w:t>
            </w:r>
            <w:r w:rsidR="00792BB3" w:rsidRPr="002C72AE">
              <w:rPr>
                <w:rFonts w:ascii="Garamond" w:eastAsia="Times New Roman" w:hAnsi="Garamond"/>
              </w:rPr>
              <w:t>i contenuti de</w:t>
            </w:r>
            <w:r w:rsidRPr="002C72AE">
              <w:rPr>
                <w:rFonts w:ascii="Garamond" w:eastAsia="Times New Roman" w:hAnsi="Garamond"/>
              </w:rPr>
              <w:t xml:space="preserve">l progetto approvato (o con la sua eventuale rimodulazione autorizzata </w:t>
            </w:r>
            <w:r w:rsidR="00027002" w:rsidRPr="002C72AE">
              <w:rPr>
                <w:rFonts w:ascii="Garamond" w:eastAsia="Times New Roman" w:hAnsi="Garamond"/>
              </w:rPr>
              <w:t>dal</w:t>
            </w:r>
            <w:r w:rsidRPr="002C72AE">
              <w:rPr>
                <w:rFonts w:ascii="Garamond" w:eastAsia="Times New Roman" w:hAnsi="Garamond"/>
              </w:rPr>
              <w:t xml:space="preserve"> MASE) e con il relativo quadro economico (in termini di macrovoci di spesa e di massimali di costo)?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52995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A5C1AB2" w14:textId="244AF4F6" w:rsidR="00DD3500" w:rsidRPr="002C72AE" w:rsidRDefault="000B52C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59533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A78F73B" w14:textId="1184DC8D" w:rsidR="00DD3500" w:rsidRPr="002C72AE" w:rsidRDefault="00DD3500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25471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B160BC" w14:textId="780DE00A" w:rsidR="00DD3500" w:rsidRPr="002C72AE" w:rsidRDefault="00DD3500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8D8DF05" w14:textId="300EBD09" w:rsidR="00DD3500" w:rsidRPr="00AF5F8B" w:rsidRDefault="00AF5F8B" w:rsidP="00B77A65">
            <w:pPr>
              <w:spacing w:before="20" w:after="20"/>
              <w:jc w:val="center"/>
              <w:rPr>
                <w:rFonts w:ascii="Garamond" w:hAnsi="Garamond"/>
                <w:i/>
                <w:iCs/>
              </w:rPr>
            </w:pPr>
            <w:r w:rsidRPr="00AF5F8B">
              <w:rPr>
                <w:rFonts w:ascii="Garamond" w:hAnsi="Garamond"/>
                <w:i/>
                <w:iCs/>
                <w:color w:val="FF0000"/>
              </w:rPr>
              <w:t xml:space="preserve">Le voci di spesa ammissibili sono quelle </w:t>
            </w:r>
            <w:r>
              <w:rPr>
                <w:rFonts w:ascii="Garamond" w:hAnsi="Garamond"/>
                <w:i/>
                <w:iCs/>
                <w:color w:val="FF0000"/>
              </w:rPr>
              <w:t xml:space="preserve">riportate </w:t>
            </w:r>
            <w:r w:rsidR="00B77A65">
              <w:rPr>
                <w:rFonts w:ascii="Garamond" w:hAnsi="Garamond"/>
                <w:i/>
                <w:iCs/>
                <w:color w:val="FF0000"/>
              </w:rPr>
              <w:t>nell’Allegato 2 al Decreto ministeriale n. 414 del 7 dicembre 2023.</w:t>
            </w:r>
          </w:p>
        </w:tc>
      </w:tr>
      <w:tr w:rsidR="00DD3500" w:rsidRPr="002C72AE" w14:paraId="6342EF50" w14:textId="77777777" w:rsidTr="00792BB3">
        <w:tc>
          <w:tcPr>
            <w:tcW w:w="574" w:type="dxa"/>
          </w:tcPr>
          <w:p w14:paraId="50F48E2A" w14:textId="266E4F41" w:rsidR="00DD3500" w:rsidRPr="002C72AE" w:rsidRDefault="00DD3500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1.8</w:t>
            </w:r>
          </w:p>
        </w:tc>
        <w:tc>
          <w:tcPr>
            <w:tcW w:w="7785" w:type="dxa"/>
            <w:vAlign w:val="center"/>
          </w:tcPr>
          <w:p w14:paraId="50FECAFB" w14:textId="52B5CCC1" w:rsidR="00DD3500" w:rsidRPr="002C72AE" w:rsidRDefault="00DD3500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Le spese incluse nel Rendiconto rispettano le </w:t>
            </w:r>
            <w:r w:rsidR="00027002" w:rsidRPr="002C72AE">
              <w:rPr>
                <w:rFonts w:ascii="Garamond" w:eastAsia="Times New Roman" w:hAnsi="Garamond"/>
              </w:rPr>
              <w:t>disposizioni</w:t>
            </w:r>
            <w:r w:rsidRPr="002C72AE">
              <w:rPr>
                <w:rFonts w:ascii="Garamond" w:eastAsia="Times New Roman" w:hAnsi="Garamond"/>
              </w:rPr>
              <w:t xml:space="preserve"> in materia di ammissibilità della spesa</w:t>
            </w:r>
            <w:r w:rsidR="00027002" w:rsidRPr="002C72AE">
              <w:rPr>
                <w:rFonts w:ascii="Garamond" w:eastAsia="Times New Roman" w:hAnsi="Garamond"/>
              </w:rPr>
              <w:t>, come</w:t>
            </w:r>
            <w:r w:rsidRPr="002C72AE">
              <w:rPr>
                <w:rFonts w:ascii="Garamond" w:eastAsia="Times New Roman" w:hAnsi="Garamond"/>
              </w:rPr>
              <w:t xml:space="preserve"> </w:t>
            </w:r>
            <w:r w:rsidR="00027002" w:rsidRPr="002C72AE">
              <w:rPr>
                <w:rFonts w:ascii="Garamond" w:eastAsia="Times New Roman" w:hAnsi="Garamond"/>
              </w:rPr>
              <w:t>previste</w:t>
            </w:r>
            <w:r w:rsidRPr="002C72AE">
              <w:rPr>
                <w:rFonts w:ascii="Garamond" w:eastAsia="Times New Roman" w:hAnsi="Garamond"/>
              </w:rPr>
              <w:t xml:space="preserve"> dalla normativa nazionale ed europea e dai dispositivi attuativi adottati dal MASE (avviso/bando, </w:t>
            </w:r>
            <w:r w:rsidR="00730761" w:rsidRPr="002C72AE">
              <w:rPr>
                <w:rFonts w:ascii="Garamond" w:eastAsia="Times New Roman" w:hAnsi="Garamond"/>
              </w:rPr>
              <w:t xml:space="preserve">atto di </w:t>
            </w:r>
            <w:r w:rsidR="00027002" w:rsidRPr="002C72AE">
              <w:rPr>
                <w:rFonts w:ascii="Garamond" w:eastAsia="Times New Roman" w:hAnsi="Garamond"/>
              </w:rPr>
              <w:t>concessione etc.</w:t>
            </w:r>
            <w:r w:rsidRPr="002C72AE">
              <w:rPr>
                <w:rFonts w:ascii="Garamond" w:eastAsia="Times New Roman" w:hAnsi="Garamond"/>
              </w:rPr>
              <w:t>)?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90097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9BDE456" w14:textId="3DF595CE" w:rsidR="00DD3500" w:rsidRPr="002C72AE" w:rsidRDefault="000B52C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74079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4ED9952" w14:textId="37DD61B1" w:rsidR="00DD3500" w:rsidRPr="002C72AE" w:rsidRDefault="00DD3500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204767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A1FD614" w14:textId="36C16E66" w:rsidR="00DD3500" w:rsidRPr="002C72AE" w:rsidRDefault="00DD3500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2647757" w14:textId="77777777" w:rsidR="00DD3500" w:rsidRPr="002C72AE" w:rsidRDefault="00DD3500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DD3500" w:rsidRPr="002C72AE" w14:paraId="26327221" w14:textId="77777777" w:rsidTr="00792BB3">
        <w:tc>
          <w:tcPr>
            <w:tcW w:w="574" w:type="dxa"/>
          </w:tcPr>
          <w:p w14:paraId="3BB91335" w14:textId="579B591E" w:rsidR="00DD3500" w:rsidRPr="002C72AE" w:rsidRDefault="00DD3500" w:rsidP="00B508F9">
            <w:pPr>
              <w:spacing w:before="20" w:after="20"/>
              <w:rPr>
                <w:rFonts w:ascii="Garamond" w:eastAsia="Times New Roman" w:hAnsi="Garamond"/>
              </w:rPr>
            </w:pPr>
            <w:r w:rsidRPr="002C72AE">
              <w:rPr>
                <w:rFonts w:ascii="Garamond" w:hAnsi="Garamond"/>
              </w:rPr>
              <w:t>1.9</w:t>
            </w:r>
          </w:p>
        </w:tc>
        <w:tc>
          <w:tcPr>
            <w:tcW w:w="7785" w:type="dxa"/>
            <w:vAlign w:val="center"/>
          </w:tcPr>
          <w:p w14:paraId="4622AFC5" w14:textId="77777777" w:rsidR="00DD3500" w:rsidRPr="002C72AE" w:rsidRDefault="00DD3500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È assicurato il rispetto della tempistica di ammissibilità della spesa ai sensi dell’art. 17.2 del Regolamento (UE) 2021/241?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80210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BBDF866" w14:textId="1862058E" w:rsidR="00DD3500" w:rsidRPr="002C72AE" w:rsidRDefault="000B52C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72611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1EF471C" w14:textId="4199FF88" w:rsidR="00DD3500" w:rsidRPr="002C72AE" w:rsidRDefault="00DD3500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-174734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87BFC8" w14:textId="1A043813" w:rsidR="00DD3500" w:rsidRPr="002C72AE" w:rsidRDefault="00DD3500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51C02773" w14:textId="35270145" w:rsidR="00AF5F8B" w:rsidRPr="00AF5F8B" w:rsidRDefault="00AF5F8B" w:rsidP="00B77A65">
            <w:pPr>
              <w:spacing w:before="20" w:after="20"/>
              <w:jc w:val="center"/>
              <w:rPr>
                <w:rFonts w:ascii="Garamond" w:hAnsi="Garamond"/>
                <w:i/>
                <w:iCs/>
                <w:color w:val="FF0000"/>
              </w:rPr>
            </w:pPr>
            <w:r>
              <w:rPr>
                <w:rFonts w:ascii="Garamond" w:hAnsi="Garamond"/>
                <w:i/>
                <w:iCs/>
                <w:color w:val="FF0000"/>
              </w:rPr>
              <w:t xml:space="preserve">Art. 17.2 </w:t>
            </w:r>
            <w:r w:rsidRPr="00AF5F8B">
              <w:rPr>
                <w:rFonts w:ascii="Garamond" w:hAnsi="Garamond"/>
                <w:i/>
                <w:iCs/>
                <w:color w:val="FF0000"/>
              </w:rPr>
              <w:t>Le misure avviate a decorrere dal 1° febbraio 2020 sono ammissibili a condizione che soddisfino i requisiti di cui al</w:t>
            </w:r>
          </w:p>
          <w:p w14:paraId="19D547DC" w14:textId="53B63B25" w:rsidR="00DD3500" w:rsidRPr="00AF5F8B" w:rsidRDefault="00AF5F8B" w:rsidP="00B77A65">
            <w:pPr>
              <w:spacing w:before="20" w:after="20"/>
              <w:jc w:val="center"/>
              <w:rPr>
                <w:rFonts w:ascii="Garamond" w:hAnsi="Garamond"/>
                <w:color w:val="FF0000"/>
              </w:rPr>
            </w:pPr>
            <w:r w:rsidRPr="00AF5F8B">
              <w:rPr>
                <w:rFonts w:ascii="Garamond" w:hAnsi="Garamond"/>
                <w:i/>
                <w:iCs/>
                <w:color w:val="FF0000"/>
              </w:rPr>
              <w:t>presente regolamento.</w:t>
            </w:r>
          </w:p>
        </w:tc>
      </w:tr>
      <w:tr w:rsidR="00027002" w:rsidRPr="002C72AE" w14:paraId="267343AD" w14:textId="77777777" w:rsidTr="00792BB3">
        <w:tc>
          <w:tcPr>
            <w:tcW w:w="574" w:type="dxa"/>
          </w:tcPr>
          <w:p w14:paraId="7DDFA2DD" w14:textId="40AE3171" w:rsidR="00027002" w:rsidRPr="002C72AE" w:rsidRDefault="00027002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1.10</w:t>
            </w:r>
          </w:p>
        </w:tc>
        <w:tc>
          <w:tcPr>
            <w:tcW w:w="7785" w:type="dxa"/>
            <w:vAlign w:val="center"/>
          </w:tcPr>
          <w:p w14:paraId="027ABB49" w14:textId="77777777" w:rsidR="00792BB3" w:rsidRPr="002C72AE" w:rsidRDefault="00027002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Le spese incluse nel Rendiconto sono coerenti con quanto previsto</w:t>
            </w:r>
            <w:r w:rsidR="00792BB3" w:rsidRPr="002C72AE">
              <w:rPr>
                <w:rFonts w:ascii="Garamond" w:eastAsia="Times New Roman" w:hAnsi="Garamond"/>
              </w:rPr>
              <w:t>:</w:t>
            </w:r>
          </w:p>
          <w:p w14:paraId="375AF8A1" w14:textId="237CE82C" w:rsidR="00187C2A" w:rsidRPr="002C72AE" w:rsidRDefault="00187C2A" w:rsidP="00FF562F">
            <w:pPr>
              <w:pStyle w:val="Paragrafoelenco"/>
              <w:numPr>
                <w:ilvl w:val="0"/>
                <w:numId w:val="34"/>
              </w:numPr>
              <w:spacing w:before="20" w:after="20"/>
              <w:ind w:left="305" w:hanging="284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lastRenderedPageBreak/>
              <w:t>nella</w:t>
            </w:r>
            <w:r w:rsidR="000C3BAB" w:rsidRPr="002C72AE">
              <w:rPr>
                <w:rFonts w:ascii="Garamond" w:eastAsia="Times New Roman" w:hAnsi="Garamond"/>
              </w:rPr>
              <w:t xml:space="preserve"> documentazione </w:t>
            </w:r>
            <w:r w:rsidRPr="002C72AE">
              <w:rPr>
                <w:rFonts w:ascii="Garamond" w:eastAsia="Times New Roman" w:hAnsi="Garamond"/>
              </w:rPr>
              <w:t xml:space="preserve">amministrativa </w:t>
            </w:r>
            <w:r w:rsidR="000C3BAB" w:rsidRPr="002C72AE">
              <w:rPr>
                <w:rFonts w:ascii="Garamond" w:eastAsia="Times New Roman" w:hAnsi="Garamond"/>
              </w:rPr>
              <w:t>dell’appalto di riferimento (atti di gara, contratto etc.)</w:t>
            </w:r>
            <w:r w:rsidRPr="002C72AE">
              <w:rPr>
                <w:rFonts w:ascii="Garamond" w:eastAsia="Times New Roman" w:hAnsi="Garamond"/>
              </w:rPr>
              <w:t>;</w:t>
            </w:r>
          </w:p>
          <w:p w14:paraId="077800BC" w14:textId="72FF37A8" w:rsidR="00027002" w:rsidRPr="002C72AE" w:rsidRDefault="00187C2A" w:rsidP="00FF562F">
            <w:pPr>
              <w:pStyle w:val="Paragrafoelenco"/>
              <w:numPr>
                <w:ilvl w:val="0"/>
                <w:numId w:val="34"/>
              </w:numPr>
              <w:spacing w:before="20" w:after="20"/>
              <w:ind w:left="305" w:hanging="284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nella </w:t>
            </w:r>
            <w:r w:rsidR="000C3BAB" w:rsidRPr="002C72AE">
              <w:rPr>
                <w:rFonts w:ascii="Garamond" w:eastAsia="Times New Roman" w:hAnsi="Garamond"/>
              </w:rPr>
              <w:t>documentazione relativa alla individuazione dei fornitori di riferimento (</w:t>
            </w:r>
            <w:r w:rsidR="00027002" w:rsidRPr="002C72AE">
              <w:rPr>
                <w:rFonts w:ascii="Garamond" w:eastAsia="Times New Roman" w:hAnsi="Garamond"/>
              </w:rPr>
              <w:t>ordini, preventivi, contratti etc.</w:t>
            </w:r>
            <w:r w:rsidR="000C3BAB" w:rsidRPr="002C72AE">
              <w:rPr>
                <w:rFonts w:ascii="Garamond" w:eastAsia="Times New Roman" w:hAnsi="Garamond"/>
              </w:rPr>
              <w:t>)</w:t>
            </w:r>
            <w:r w:rsidR="003B6D84" w:rsidRPr="002C72AE">
              <w:rPr>
                <w:rFonts w:ascii="Garamond" w:eastAsia="Times New Roman" w:hAnsi="Garamond"/>
              </w:rPr>
              <w:t>,</w:t>
            </w:r>
            <w:r w:rsidRPr="002C72AE">
              <w:rPr>
                <w:rFonts w:ascii="Garamond" w:eastAsia="Times New Roman" w:hAnsi="Garamond"/>
              </w:rPr>
              <w:t xml:space="preserve"> nel caso di Soggetto attuatore privato non sottoposto all’applicazione del codice appalti?</w:t>
            </w:r>
          </w:p>
        </w:tc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5738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1C0D6EF" w14:textId="418979E1" w:rsidR="00027002" w:rsidRPr="002C72AE" w:rsidRDefault="000B52C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61841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024FDC" w14:textId="0D5C411A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b/>
              <w:bCs/>
              <w:lang w:eastAsia="it-IT"/>
            </w:rPr>
            <w:id w:val="131622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BE9E3D" w14:textId="4F7C7E86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b/>
                    <w:bCs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b/>
                    <w:bCs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60C9529D" w14:textId="77777777" w:rsidR="00027002" w:rsidRPr="002C72AE" w:rsidRDefault="00027002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027002" w:rsidRPr="002C72AE" w14:paraId="1CC29A03" w14:textId="77777777" w:rsidTr="00792BB3">
        <w:tc>
          <w:tcPr>
            <w:tcW w:w="574" w:type="dxa"/>
          </w:tcPr>
          <w:p w14:paraId="15BAB1BD" w14:textId="53B05158" w:rsidR="00027002" w:rsidRPr="002C72AE" w:rsidRDefault="00027002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1.11</w:t>
            </w:r>
          </w:p>
        </w:tc>
        <w:tc>
          <w:tcPr>
            <w:tcW w:w="7785" w:type="dxa"/>
            <w:vAlign w:val="center"/>
          </w:tcPr>
          <w:p w14:paraId="36416379" w14:textId="77777777" w:rsidR="00027002" w:rsidRPr="002C72AE" w:rsidRDefault="00027002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hAnsi="Garamond"/>
              </w:rPr>
              <w:t>È stato adottato un sistema di contabilità separata o una codificazione contabile adeguata a tutte le transazioni relative al progetto?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33368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591DB33" w14:textId="1D3AC010" w:rsidR="00027002" w:rsidRPr="002C72AE" w:rsidRDefault="000B52C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72503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792D685" w14:textId="6C274328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92205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3C7F7C" w14:textId="6E305AD8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16F3A9B7" w14:textId="77777777" w:rsidR="00027002" w:rsidRPr="002C72AE" w:rsidRDefault="00027002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027002" w:rsidRPr="002C72AE" w14:paraId="43E17FF7" w14:textId="77777777" w:rsidTr="00792BB3">
        <w:tc>
          <w:tcPr>
            <w:tcW w:w="574" w:type="dxa"/>
          </w:tcPr>
          <w:p w14:paraId="6F75C288" w14:textId="2092BC1E" w:rsidR="00027002" w:rsidRPr="002C72AE" w:rsidRDefault="00027002" w:rsidP="00B508F9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1.12</w:t>
            </w:r>
          </w:p>
        </w:tc>
        <w:tc>
          <w:tcPr>
            <w:tcW w:w="7785" w:type="dxa"/>
            <w:vAlign w:val="center"/>
          </w:tcPr>
          <w:p w14:paraId="13B4DE62" w14:textId="31E8F03B" w:rsidR="00027002" w:rsidRPr="002C72AE" w:rsidRDefault="00027002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La documentazione amministrativo-contabile relativa alle spese incluse nel Rendiconto rispetta gli obblighi in materia di tracciabilità e reca, </w:t>
            </w:r>
            <w:r w:rsidR="00730761" w:rsidRPr="002C72AE">
              <w:rPr>
                <w:rFonts w:ascii="Garamond" w:eastAsia="Times New Roman" w:hAnsi="Garamond"/>
              </w:rPr>
              <w:t>nello specifico</w:t>
            </w:r>
            <w:r w:rsidRPr="002C72AE">
              <w:rPr>
                <w:rFonts w:ascii="Garamond" w:eastAsia="Times New Roman" w:hAnsi="Garamond"/>
              </w:rPr>
              <w:t>, i riferiment</w:t>
            </w:r>
            <w:r w:rsidR="00FF562F" w:rsidRPr="002C72AE">
              <w:rPr>
                <w:rFonts w:ascii="Garamond" w:eastAsia="Times New Roman" w:hAnsi="Garamond"/>
              </w:rPr>
              <w:t>i</w:t>
            </w:r>
            <w:r w:rsidRPr="002C72AE">
              <w:rPr>
                <w:rFonts w:ascii="Garamond" w:eastAsia="Times New Roman" w:hAnsi="Garamond"/>
              </w:rPr>
              <w:t xml:space="preserve"> al CUP, al CIG (ove pertinente) e al PNRR?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16072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CC41C90" w14:textId="42CB5F4B" w:rsidR="00027002" w:rsidRPr="002C72AE" w:rsidRDefault="000B52C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54100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A887450" w14:textId="26DC344D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77818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E2FD26" w14:textId="7AB70894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52167DB6" w14:textId="77777777" w:rsidR="00027002" w:rsidRPr="002C72AE" w:rsidRDefault="00027002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027002" w:rsidRPr="002C72AE" w14:paraId="339CD4DC" w14:textId="77777777" w:rsidTr="00792BB3">
        <w:tc>
          <w:tcPr>
            <w:tcW w:w="574" w:type="dxa"/>
          </w:tcPr>
          <w:p w14:paraId="1D133F8E" w14:textId="29CDBA4A" w:rsidR="00027002" w:rsidRPr="002C72AE" w:rsidRDefault="00027002" w:rsidP="00B508F9">
            <w:pPr>
              <w:spacing w:before="20" w:after="20"/>
              <w:rPr>
                <w:rFonts w:ascii="Garamond" w:eastAsia="Times New Roman" w:hAnsi="Garamond"/>
              </w:rPr>
            </w:pPr>
            <w:r w:rsidRPr="002C72AE">
              <w:rPr>
                <w:rFonts w:ascii="Garamond" w:hAnsi="Garamond"/>
              </w:rPr>
              <w:t>1.13</w:t>
            </w:r>
          </w:p>
        </w:tc>
        <w:tc>
          <w:tcPr>
            <w:tcW w:w="7785" w:type="dxa"/>
            <w:vAlign w:val="center"/>
          </w:tcPr>
          <w:p w14:paraId="0679EED9" w14:textId="01B39B81" w:rsidR="00027002" w:rsidRPr="002C72AE" w:rsidRDefault="00027002" w:rsidP="00B508F9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hAnsi="Garamond"/>
              </w:rPr>
              <w:t>La documentazione giustificativa di spesa e pagamento è conforme con le disposizioni normative in materia fiscale, contabile e civilistica?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102628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ECCC085" w14:textId="7D30997D" w:rsidR="00027002" w:rsidRPr="002C72AE" w:rsidRDefault="000B52C2" w:rsidP="00B508F9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31668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0025EF1" w14:textId="592A0454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208295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013F55" w14:textId="265E5E78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8E77C6B" w14:textId="77777777" w:rsidR="00027002" w:rsidRPr="002C72AE" w:rsidRDefault="00027002" w:rsidP="00B508F9">
            <w:pPr>
              <w:spacing w:before="20" w:after="20"/>
              <w:rPr>
                <w:rFonts w:ascii="Garamond" w:hAnsi="Garamond"/>
              </w:rPr>
            </w:pPr>
          </w:p>
        </w:tc>
      </w:tr>
      <w:tr w:rsidR="00027002" w:rsidRPr="002C72AE" w14:paraId="7871815B" w14:textId="77777777" w:rsidTr="00792BB3">
        <w:tc>
          <w:tcPr>
            <w:tcW w:w="574" w:type="dxa"/>
          </w:tcPr>
          <w:p w14:paraId="7E77E8B3" w14:textId="7A0653E1" w:rsidR="00027002" w:rsidRPr="002C72AE" w:rsidRDefault="00027002" w:rsidP="00B508F9">
            <w:pPr>
              <w:spacing w:before="20" w:after="20"/>
              <w:rPr>
                <w:rFonts w:ascii="Garamond" w:eastAsia="Times New Roman" w:hAnsi="Garamond"/>
              </w:rPr>
            </w:pPr>
            <w:r w:rsidRPr="002C72AE">
              <w:rPr>
                <w:rFonts w:ascii="Garamond" w:hAnsi="Garamond"/>
              </w:rPr>
              <w:t>1.14</w:t>
            </w:r>
          </w:p>
        </w:tc>
        <w:tc>
          <w:tcPr>
            <w:tcW w:w="7785" w:type="dxa"/>
            <w:vAlign w:val="center"/>
          </w:tcPr>
          <w:p w14:paraId="592725A5" w14:textId="55FE4632" w:rsidR="00027002" w:rsidRPr="002C72AE" w:rsidRDefault="00027002" w:rsidP="00B508F9">
            <w:pPr>
              <w:spacing w:before="20" w:after="20"/>
              <w:jc w:val="both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 xml:space="preserve">È stata verificata, ove </w:t>
            </w:r>
            <w:r w:rsidR="00730761" w:rsidRPr="002C72AE">
              <w:rPr>
                <w:rFonts w:ascii="Garamond" w:hAnsi="Garamond"/>
              </w:rPr>
              <w:t>pertinente</w:t>
            </w:r>
            <w:r w:rsidRPr="002C72AE">
              <w:rPr>
                <w:rFonts w:ascii="Garamond" w:hAnsi="Garamond"/>
              </w:rPr>
              <w:t>, la corretta applicazione delle opzioni di costo semplificato, in termin</w:t>
            </w:r>
            <w:r w:rsidR="008103A2" w:rsidRPr="002C72AE">
              <w:rPr>
                <w:rFonts w:ascii="Garamond" w:hAnsi="Garamond"/>
              </w:rPr>
              <w:t>i</w:t>
            </w:r>
            <w:r w:rsidRPr="002C72AE">
              <w:rPr>
                <w:rFonts w:ascii="Garamond" w:hAnsi="Garamond"/>
              </w:rPr>
              <w:t xml:space="preserve"> di quantificazione dei costi rendicontati e di completezza del corredo documentale presentato, secondo quando definito nei dispositivi attuativi adottati</w:t>
            </w:r>
            <w:r w:rsidR="00730761" w:rsidRPr="002C72AE">
              <w:rPr>
                <w:rFonts w:ascii="Garamond" w:hAnsi="Garamond"/>
              </w:rPr>
              <w:t xml:space="preserve"> dal MASE</w:t>
            </w:r>
            <w:r w:rsidRPr="002C72AE">
              <w:rPr>
                <w:rFonts w:ascii="Garamond" w:hAnsi="Garamond"/>
              </w:rPr>
              <w:t xml:space="preserve"> in fase di selezione e ammissione a finanziamento delle operazioni</w:t>
            </w:r>
            <w:r w:rsidR="00B508F9" w:rsidRPr="002C72AE">
              <w:rPr>
                <w:rFonts w:ascii="Garamond" w:hAnsi="Garamond"/>
              </w:rPr>
              <w:t xml:space="preserve"> e</w:t>
            </w:r>
            <w:r w:rsidRPr="002C72AE">
              <w:rPr>
                <w:rFonts w:ascii="Garamond" w:hAnsi="Garamond"/>
              </w:rPr>
              <w:t xml:space="preserve"> </w:t>
            </w:r>
            <w:r w:rsidR="00B508F9" w:rsidRPr="002C72AE">
              <w:rPr>
                <w:rFonts w:ascii="Garamond" w:hAnsi="Garamond"/>
              </w:rPr>
              <w:t>nelle</w:t>
            </w:r>
            <w:r w:rsidRPr="002C72AE">
              <w:rPr>
                <w:rFonts w:ascii="Garamond" w:hAnsi="Garamond"/>
              </w:rPr>
              <w:t xml:space="preserve"> </w:t>
            </w:r>
            <w:r w:rsidR="00B508F9" w:rsidRPr="002C72AE">
              <w:rPr>
                <w:rFonts w:ascii="Garamond" w:hAnsi="Garamond"/>
              </w:rPr>
              <w:t xml:space="preserve">eventuali </w:t>
            </w:r>
            <w:r w:rsidRPr="002C72AE">
              <w:rPr>
                <w:rFonts w:ascii="Garamond" w:hAnsi="Garamond"/>
              </w:rPr>
              <w:t>metodologie di determinazione dei costi semplificati approvate</w:t>
            </w:r>
            <w:r w:rsidR="00792BB3" w:rsidRPr="002C72AE">
              <w:rPr>
                <w:rFonts w:ascii="Garamond" w:hAnsi="Garamond"/>
              </w:rPr>
              <w:t xml:space="preserve"> per l’Investimento/progetto</w:t>
            </w:r>
            <w:r w:rsidRPr="002C72AE">
              <w:rPr>
                <w:rFonts w:ascii="Garamond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49772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DDC0647" w14:textId="165D3DF4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71160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E9BBBF" w14:textId="5276C5DE" w:rsidR="00027002" w:rsidRPr="002C72AE" w:rsidRDefault="00027002" w:rsidP="00B508F9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2084555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D43BB7" w14:textId="3A8F99BE" w:rsidR="00027002" w:rsidRPr="002C72AE" w:rsidRDefault="00DD291F" w:rsidP="00B508F9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</w:tcPr>
          <w:p w14:paraId="5203D790" w14:textId="6357B8FF" w:rsidR="00027002" w:rsidRPr="00B77A65" w:rsidRDefault="00DD291F" w:rsidP="00B77A65">
            <w:pPr>
              <w:spacing w:before="20" w:after="20"/>
              <w:jc w:val="center"/>
              <w:rPr>
                <w:rFonts w:ascii="Garamond" w:hAnsi="Garamond"/>
                <w:i/>
                <w:iCs/>
                <w:color w:val="FF0000"/>
              </w:rPr>
            </w:pPr>
            <w:r w:rsidRPr="00B77A65">
              <w:rPr>
                <w:rFonts w:ascii="Garamond" w:hAnsi="Garamond"/>
                <w:i/>
                <w:iCs/>
                <w:color w:val="FF0000"/>
              </w:rPr>
              <w:t>La misura prevede di utilizzare l’opzione dei costi reali</w:t>
            </w:r>
          </w:p>
        </w:tc>
      </w:tr>
      <w:tr w:rsidR="00187C2A" w:rsidRPr="002C72AE" w14:paraId="40746375" w14:textId="77777777" w:rsidTr="00792BB3">
        <w:tc>
          <w:tcPr>
            <w:tcW w:w="574" w:type="dxa"/>
          </w:tcPr>
          <w:p w14:paraId="00039C8C" w14:textId="0D8D45F9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1.15</w:t>
            </w:r>
          </w:p>
        </w:tc>
        <w:tc>
          <w:tcPr>
            <w:tcW w:w="7785" w:type="dxa"/>
            <w:vAlign w:val="center"/>
          </w:tcPr>
          <w:p w14:paraId="259955FE" w14:textId="4C8E2775" w:rsidR="00187C2A" w:rsidRPr="002C72AE" w:rsidRDefault="00187C2A" w:rsidP="00187C2A">
            <w:pPr>
              <w:spacing w:before="20" w:after="20"/>
              <w:jc w:val="both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È rispettata, ove applicabile, la disciplina in materia di Aiuti di Stato?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1986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684AE6C" w14:textId="7F6A9EB1" w:rsidR="00187C2A" w:rsidRPr="002C72AE" w:rsidRDefault="000B52C2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28045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B240891" w14:textId="79D48595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83545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0695BA9" w14:textId="6915ABB3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4EE2E57" w14:textId="77777777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</w:p>
        </w:tc>
      </w:tr>
      <w:tr w:rsidR="00187C2A" w:rsidRPr="002C72AE" w14:paraId="44D583AC" w14:textId="77777777" w:rsidTr="00792BB3">
        <w:tc>
          <w:tcPr>
            <w:tcW w:w="574" w:type="dxa"/>
          </w:tcPr>
          <w:p w14:paraId="6D29F836" w14:textId="525C757F" w:rsidR="00187C2A" w:rsidRPr="002C72AE" w:rsidRDefault="00187C2A" w:rsidP="00187C2A">
            <w:pPr>
              <w:spacing w:before="20" w:after="20"/>
              <w:rPr>
                <w:rFonts w:ascii="Garamond" w:eastAsia="Times New Roman" w:hAnsi="Garamond"/>
              </w:rPr>
            </w:pPr>
            <w:r w:rsidRPr="002C72AE">
              <w:rPr>
                <w:rFonts w:ascii="Garamond" w:hAnsi="Garamond"/>
              </w:rPr>
              <w:t>1.16</w:t>
            </w:r>
          </w:p>
        </w:tc>
        <w:tc>
          <w:tcPr>
            <w:tcW w:w="7785" w:type="dxa"/>
            <w:vAlign w:val="center"/>
          </w:tcPr>
          <w:p w14:paraId="7E2414D8" w14:textId="01F9C6F3" w:rsidR="00187C2A" w:rsidRPr="002C72AE" w:rsidRDefault="003B6D84" w:rsidP="00187C2A">
            <w:pPr>
              <w:spacing w:before="20" w:after="20"/>
              <w:jc w:val="both"/>
              <w:rPr>
                <w:rFonts w:ascii="Garamond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Sono rispettati </w:t>
            </w:r>
            <w:r w:rsidR="00187C2A" w:rsidRPr="002C72AE">
              <w:rPr>
                <w:rFonts w:ascii="Garamond" w:eastAsia="Times New Roman" w:hAnsi="Garamond"/>
              </w:rPr>
              <w:t>gli obblighi in materia di informazione, pubblicità e trasparenza?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126071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9408B98" w14:textId="7888505F" w:rsidR="00187C2A" w:rsidRPr="002C72AE" w:rsidRDefault="000B52C2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108907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C381A10" w14:textId="07FCED32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44096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4CBB78" w14:textId="52BE394C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5DC0B466" w14:textId="77777777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</w:p>
        </w:tc>
      </w:tr>
      <w:tr w:rsidR="00187C2A" w:rsidRPr="002C72AE" w14:paraId="7592BF78" w14:textId="77777777" w:rsidTr="00792BB3">
        <w:tc>
          <w:tcPr>
            <w:tcW w:w="574" w:type="dxa"/>
          </w:tcPr>
          <w:p w14:paraId="2ED02A06" w14:textId="39EC335C" w:rsidR="00187C2A" w:rsidRPr="002C72AE" w:rsidRDefault="00187C2A" w:rsidP="00187C2A">
            <w:pPr>
              <w:spacing w:before="20" w:after="20"/>
              <w:rPr>
                <w:rFonts w:ascii="Garamond" w:eastAsia="Times New Roman" w:hAnsi="Garamond"/>
              </w:rPr>
            </w:pPr>
            <w:r w:rsidRPr="002C72AE">
              <w:rPr>
                <w:rFonts w:ascii="Garamond" w:hAnsi="Garamond"/>
              </w:rPr>
              <w:t>1.17</w:t>
            </w:r>
          </w:p>
        </w:tc>
        <w:tc>
          <w:tcPr>
            <w:tcW w:w="7785" w:type="dxa"/>
            <w:vAlign w:val="center"/>
          </w:tcPr>
          <w:p w14:paraId="02E8ECAB" w14:textId="02D5CA5D" w:rsidR="00187C2A" w:rsidRPr="002C72AE" w:rsidRDefault="00187C2A" w:rsidP="00187C2A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Sono rispettate le prescrizioni relative alla tenuta del fascicolo di progetto e alla corretta implementazione del sistema informativo ReGiS secondo quanto previsto nelle Linee guida per i Soggetti Attuatori del MASE? 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13658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CCC1059" w14:textId="4AEB1B38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23874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B9BF0F6" w14:textId="25AE0EAA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2C72AE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47857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77FAEA" w14:textId="0C7E2544" w:rsidR="00187C2A" w:rsidRPr="002C72AE" w:rsidRDefault="001B2615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1DE1AC11" w14:textId="1FD97E00" w:rsidR="00187C2A" w:rsidRPr="00B77A65" w:rsidRDefault="001B2615" w:rsidP="00B77A65">
            <w:pPr>
              <w:spacing w:before="20" w:after="20"/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  <w:color w:val="FF0000"/>
              </w:rPr>
              <w:t>La tenuta del Fascicolo è presso il proprio sito e inviata al GSE con la presente procedura. Il GSE provvederà al caricamento sul REGIS</w:t>
            </w:r>
          </w:p>
        </w:tc>
      </w:tr>
      <w:tr w:rsidR="00187C2A" w:rsidRPr="002C72AE" w14:paraId="2F7D182B" w14:textId="77777777" w:rsidTr="00792BB3">
        <w:tc>
          <w:tcPr>
            <w:tcW w:w="574" w:type="dxa"/>
            <w:shd w:val="clear" w:color="auto" w:fill="C5E0B3" w:themeFill="accent6" w:themeFillTint="66"/>
          </w:tcPr>
          <w:p w14:paraId="0EC7F251" w14:textId="25528EFD" w:rsidR="00187C2A" w:rsidRPr="002C72AE" w:rsidRDefault="00187C2A" w:rsidP="00187C2A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</w:tcPr>
          <w:p w14:paraId="6981B156" w14:textId="160FD571" w:rsidR="00187C2A" w:rsidRPr="002C72AE" w:rsidRDefault="00187C2A" w:rsidP="00187C2A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 xml:space="preserve">Raccolta dei dati riferiti alla titolarità effettiva </w:t>
            </w:r>
          </w:p>
        </w:tc>
      </w:tr>
      <w:tr w:rsidR="00187C2A" w:rsidRPr="002C72AE" w14:paraId="5A85E17E" w14:textId="77777777" w:rsidTr="00792BB3">
        <w:tc>
          <w:tcPr>
            <w:tcW w:w="574" w:type="dxa"/>
          </w:tcPr>
          <w:p w14:paraId="009AE437" w14:textId="1AAFD0E1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2.1</w:t>
            </w:r>
          </w:p>
        </w:tc>
        <w:tc>
          <w:tcPr>
            <w:tcW w:w="7785" w:type="dxa"/>
          </w:tcPr>
          <w:p w14:paraId="5131BBA4" w14:textId="16D7C69B" w:rsidR="00187C2A" w:rsidRPr="002C72AE" w:rsidRDefault="00187C2A" w:rsidP="00187C2A">
            <w:pPr>
              <w:spacing w:before="20" w:after="20"/>
              <w:jc w:val="both"/>
              <w:rPr>
                <w:rFonts w:ascii="Garamond" w:eastAsia="Times New Roman" w:hAnsi="Garamond" w:cs="Calibri"/>
                <w:lang w:eastAsia="it-IT"/>
              </w:rPr>
            </w:pPr>
            <w:r w:rsidRPr="002C72AE">
              <w:rPr>
                <w:rFonts w:ascii="Garamond" w:eastAsia="Times New Roman" w:hAnsi="Garamond" w:cs="Calibri"/>
                <w:lang w:eastAsia="it-IT"/>
              </w:rPr>
              <w:t>È stata assicurata la raccolta dei dati e delle comunicazioni relative alla titolarità effettiva del Soggetto attuatore e dei diversi soggetti coinvolti nell’attuazione del progetto (sub-attuatore, aggiudicatario, subappaltatore etc.)?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18005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BF85C1E" w14:textId="72121C92" w:rsidR="00187C2A" w:rsidRPr="005E28A8" w:rsidRDefault="000B52C2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182680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1F2D287" w14:textId="4495658A" w:rsidR="00187C2A" w:rsidRPr="002C72AE" w:rsidRDefault="005E28A8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97255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83409C" w14:textId="54BB3A10" w:rsidR="00187C2A" w:rsidRPr="005E28A8" w:rsidRDefault="005E28A8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55528A06" w14:textId="26C8168C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</w:p>
        </w:tc>
      </w:tr>
      <w:tr w:rsidR="00187C2A" w:rsidRPr="002C72AE" w14:paraId="7B19B367" w14:textId="77777777" w:rsidTr="00792BB3">
        <w:tc>
          <w:tcPr>
            <w:tcW w:w="574" w:type="dxa"/>
          </w:tcPr>
          <w:p w14:paraId="0424BABF" w14:textId="25F45118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2.2</w:t>
            </w:r>
          </w:p>
        </w:tc>
        <w:tc>
          <w:tcPr>
            <w:tcW w:w="7785" w:type="dxa"/>
          </w:tcPr>
          <w:p w14:paraId="101CD74E" w14:textId="1D5AE2C4" w:rsidR="00187C2A" w:rsidRPr="002C72AE" w:rsidRDefault="00187C2A" w:rsidP="00187C2A">
            <w:pPr>
              <w:spacing w:before="20" w:after="20"/>
              <w:jc w:val="both"/>
              <w:rPr>
                <w:rFonts w:ascii="Garamond" w:eastAsia="Times New Roman" w:hAnsi="Garamond" w:cs="Calibri"/>
                <w:lang w:eastAsia="it-IT"/>
              </w:rPr>
            </w:pPr>
            <w:r w:rsidRPr="002C72AE">
              <w:rPr>
                <w:rFonts w:ascii="Garamond" w:eastAsia="Times New Roman" w:hAnsi="Garamond" w:cs="Calibri"/>
                <w:lang w:eastAsia="it-IT"/>
              </w:rPr>
              <w:t>I dati e le comunicazioni di cui al punto precedente sono stati caricati nell’apposita sezione “</w:t>
            </w:r>
            <w:r w:rsidRPr="002C72AE">
              <w:rPr>
                <w:rFonts w:ascii="Garamond" w:eastAsia="Times New Roman" w:hAnsi="Garamond" w:cs="Calibri"/>
                <w:i/>
                <w:iCs/>
                <w:lang w:eastAsia="it-IT"/>
              </w:rPr>
              <w:t>Titolare effettivo</w:t>
            </w:r>
            <w:r w:rsidRPr="002C72AE">
              <w:rPr>
                <w:rFonts w:ascii="Garamond" w:eastAsia="Times New Roman" w:hAnsi="Garamond" w:cs="Calibri"/>
                <w:lang w:eastAsia="it-IT"/>
              </w:rPr>
              <w:t>”</w:t>
            </w:r>
            <w:r w:rsidRPr="002C72AE">
              <w:rPr>
                <w:rFonts w:ascii="Garamond" w:eastAsia="Times New Roman" w:hAnsi="Garamond"/>
              </w:rPr>
              <w:t xml:space="preserve"> della </w:t>
            </w:r>
            <w:r w:rsidRPr="002C72AE">
              <w:rPr>
                <w:rFonts w:ascii="Garamond" w:eastAsia="Times New Roman" w:hAnsi="Garamond"/>
                <w:i/>
                <w:iCs/>
              </w:rPr>
              <w:t>tile</w:t>
            </w:r>
            <w:r w:rsidRPr="002C72AE">
              <w:rPr>
                <w:rFonts w:ascii="Garamond" w:eastAsia="Times New Roman" w:hAnsi="Garamond"/>
              </w:rPr>
              <w:t xml:space="preserve"> “</w:t>
            </w:r>
            <w:r w:rsidRPr="002C72AE">
              <w:rPr>
                <w:rFonts w:ascii="Garamond" w:eastAsia="Times New Roman" w:hAnsi="Garamond"/>
                <w:i/>
                <w:iCs/>
              </w:rPr>
              <w:t>Anagrafica progetto</w:t>
            </w:r>
            <w:r w:rsidRPr="002C72AE">
              <w:rPr>
                <w:rFonts w:ascii="Garamond" w:eastAsia="Times New Roman" w:hAnsi="Garamond"/>
              </w:rPr>
              <w:t>” di ReGiS?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185707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D7C7B5E" w14:textId="616A6F5A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5E28A8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170046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B95892E" w14:textId="56DA8944" w:rsidR="00187C2A" w:rsidRPr="002C72AE" w:rsidRDefault="00187C2A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5E28A8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8913821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BCA737" w14:textId="274AE812" w:rsidR="00187C2A" w:rsidRPr="005E28A8" w:rsidRDefault="005E28A8" w:rsidP="00187C2A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</w:tcPr>
          <w:p w14:paraId="7A67CC68" w14:textId="1617A829" w:rsidR="00187C2A" w:rsidRPr="005E28A8" w:rsidRDefault="00DD291F" w:rsidP="005E28A8">
            <w:pPr>
              <w:spacing w:before="20" w:after="20"/>
              <w:jc w:val="center"/>
              <w:rPr>
                <w:rFonts w:ascii="Garamond" w:hAnsi="Garamond"/>
                <w:i/>
                <w:iCs/>
              </w:rPr>
            </w:pPr>
            <w:r w:rsidRPr="005E28A8">
              <w:rPr>
                <w:rFonts w:ascii="Garamond" w:hAnsi="Garamond"/>
                <w:i/>
                <w:iCs/>
                <w:color w:val="FF0000"/>
              </w:rPr>
              <w:t>Il caricamento su ReG</w:t>
            </w:r>
            <w:r w:rsidR="00AB2A6E" w:rsidRPr="005E28A8">
              <w:rPr>
                <w:rFonts w:ascii="Garamond" w:hAnsi="Garamond"/>
                <w:i/>
                <w:iCs/>
                <w:color w:val="FF0000"/>
              </w:rPr>
              <w:t>i</w:t>
            </w:r>
            <w:r w:rsidRPr="005E28A8">
              <w:rPr>
                <w:rFonts w:ascii="Garamond" w:hAnsi="Garamond"/>
                <w:i/>
                <w:iCs/>
                <w:color w:val="FF0000"/>
              </w:rPr>
              <w:t>S sarà svolto dal GSE</w:t>
            </w:r>
          </w:p>
        </w:tc>
      </w:tr>
      <w:tr w:rsidR="00187C2A" w:rsidRPr="002C72AE" w14:paraId="1F9F9C79" w14:textId="77777777" w:rsidTr="00792BB3">
        <w:tc>
          <w:tcPr>
            <w:tcW w:w="574" w:type="dxa"/>
            <w:shd w:val="clear" w:color="auto" w:fill="C5E0B3" w:themeFill="accent6" w:themeFillTint="66"/>
          </w:tcPr>
          <w:p w14:paraId="268EBA4B" w14:textId="6B444F08" w:rsidR="00187C2A" w:rsidRPr="002C72AE" w:rsidRDefault="00187C2A" w:rsidP="00187C2A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</w:tcPr>
          <w:p w14:paraId="45105BD4" w14:textId="2AF32589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eastAsia="Times New Roman" w:hAnsi="Garamond" w:cs="Calibri"/>
                <w:b/>
                <w:bCs/>
                <w:lang w:eastAsia="it-IT"/>
              </w:rPr>
              <w:t>Misure di prevenzione e contrasto dei conflitti di interessi</w:t>
            </w:r>
          </w:p>
        </w:tc>
      </w:tr>
      <w:tr w:rsidR="00187C2A" w:rsidRPr="002C72AE" w14:paraId="71C9B2E1" w14:textId="77777777" w:rsidTr="00792BB3">
        <w:tc>
          <w:tcPr>
            <w:tcW w:w="574" w:type="dxa"/>
          </w:tcPr>
          <w:p w14:paraId="3999E2F6" w14:textId="44006E3F" w:rsidR="00187C2A" w:rsidRPr="002C72AE" w:rsidRDefault="00E3026D" w:rsidP="00187C2A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3.1</w:t>
            </w:r>
          </w:p>
        </w:tc>
        <w:tc>
          <w:tcPr>
            <w:tcW w:w="7785" w:type="dxa"/>
          </w:tcPr>
          <w:p w14:paraId="5FA4B7BB" w14:textId="5D3C946D" w:rsidR="00187C2A" w:rsidRPr="002C72AE" w:rsidRDefault="00187C2A" w:rsidP="00187C2A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Sono state previste misure per prevenire e risolvere eventuali ipotesi di conflitto di interesse in fase di esecuzione di appalti e concessioni?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126668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D295BE5" w14:textId="7600815F" w:rsidR="00187C2A" w:rsidRPr="005E28A8" w:rsidRDefault="000B52C2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173053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6B74DA9" w14:textId="23804F6E" w:rsidR="00187C2A" w:rsidRPr="005E28A8" w:rsidRDefault="00187C2A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5E28A8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15441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2B34B3" w14:textId="0C740715" w:rsidR="00187C2A" w:rsidRPr="005E28A8" w:rsidRDefault="00187C2A" w:rsidP="00187C2A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5E28A8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71916482" w14:textId="77777777" w:rsidR="00187C2A" w:rsidRPr="002C72AE" w:rsidRDefault="00187C2A" w:rsidP="00187C2A">
            <w:pPr>
              <w:spacing w:before="20" w:after="20"/>
              <w:rPr>
                <w:rFonts w:ascii="Garamond" w:hAnsi="Garamond"/>
              </w:rPr>
            </w:pPr>
          </w:p>
        </w:tc>
      </w:tr>
      <w:tr w:rsidR="00E3026D" w:rsidRPr="002C72AE" w14:paraId="2CEB00A6" w14:textId="77777777" w:rsidTr="00792BB3">
        <w:tc>
          <w:tcPr>
            <w:tcW w:w="574" w:type="dxa"/>
          </w:tcPr>
          <w:p w14:paraId="62B699E3" w14:textId="395CDFBF" w:rsidR="00E3026D" w:rsidRPr="002C72AE" w:rsidRDefault="00E3026D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lastRenderedPageBreak/>
              <w:t>3.2</w:t>
            </w:r>
          </w:p>
        </w:tc>
        <w:tc>
          <w:tcPr>
            <w:tcW w:w="7785" w:type="dxa"/>
          </w:tcPr>
          <w:p w14:paraId="123A96E6" w14:textId="5A3B3616" w:rsidR="00E3026D" w:rsidRPr="002C72AE" w:rsidRDefault="00E3026D" w:rsidP="00C07B5A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 w:cs="Calibri"/>
                <w:lang w:eastAsia="it-IT"/>
              </w:rPr>
              <w:t xml:space="preserve">Nell’ambito delle procedure di conferimento di incarichi </w:t>
            </w:r>
            <w:r w:rsidRPr="002C72AE">
              <w:rPr>
                <w:rFonts w:ascii="Garamond" w:eastAsia="Times New Roman" w:hAnsi="Garamond"/>
              </w:rPr>
              <w:t>dalla PA ad esperti esterni</w:t>
            </w:r>
            <w:r w:rsidRPr="002C72AE">
              <w:rPr>
                <w:rFonts w:ascii="Garamond" w:eastAsia="Times New Roman" w:hAnsi="Garamond" w:cs="Calibri"/>
                <w:lang w:eastAsia="it-IT"/>
              </w:rPr>
              <w:t>, sono state acquisite le dichiarazioni di assenza di conflitto di interessi</w:t>
            </w:r>
            <w:r w:rsidR="00C07B5A" w:rsidRPr="002C72AE">
              <w:rPr>
                <w:rFonts w:ascii="Garamond" w:eastAsia="Times New Roman" w:hAnsi="Garamond" w:cs="Calibri"/>
                <w:lang w:eastAsia="it-IT"/>
              </w:rPr>
              <w:t xml:space="preserve"> e s</w:t>
            </w:r>
            <w:r w:rsidR="00C07B5A" w:rsidRPr="002C72AE">
              <w:rPr>
                <w:rFonts w:ascii="Garamond" w:eastAsia="Times New Roman" w:hAnsi="Garamond"/>
              </w:rPr>
              <w:t>ono state previste misure per prevenire e risolvere eventuali ipotesi di conflitto di interesse in fase di esecuzione degli incarichi</w:t>
            </w:r>
            <w:r w:rsidRPr="002C72AE">
              <w:rPr>
                <w:rFonts w:ascii="Garamond" w:eastAsia="Times New Roman" w:hAnsi="Garamond" w:cs="Calibri"/>
                <w:lang w:eastAsia="it-IT"/>
              </w:rPr>
              <w:t xml:space="preserve">? 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160907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CBBAB93" w14:textId="112D6A87" w:rsidR="00E3026D" w:rsidRPr="005E28A8" w:rsidRDefault="00E3026D" w:rsidP="00E3026D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5E28A8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774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6B2252E" w14:textId="165C66C8" w:rsidR="00E3026D" w:rsidRPr="005E28A8" w:rsidRDefault="00E3026D" w:rsidP="00E3026D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5E28A8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7338483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493C70" w14:textId="1FB56A60" w:rsidR="00E3026D" w:rsidRPr="005E28A8" w:rsidRDefault="005E28A8" w:rsidP="00E3026D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</w:tcPr>
          <w:p w14:paraId="33A06FBA" w14:textId="421E8EE9" w:rsidR="00E3026D" w:rsidRPr="006719CA" w:rsidRDefault="006719CA" w:rsidP="006719CA">
            <w:pPr>
              <w:spacing w:before="20" w:after="20"/>
              <w:jc w:val="center"/>
              <w:rPr>
                <w:rFonts w:ascii="Garamond" w:hAnsi="Garamond"/>
                <w:i/>
                <w:iCs/>
              </w:rPr>
            </w:pPr>
            <w:r w:rsidRPr="006719CA">
              <w:rPr>
                <w:rFonts w:ascii="Garamond" w:hAnsi="Garamond"/>
                <w:i/>
                <w:iCs/>
                <w:color w:val="FF0000"/>
              </w:rPr>
              <w:t>Elementi di controllo non applicabili nel caso di soggetti beneficiari/attuatori privati</w:t>
            </w:r>
          </w:p>
        </w:tc>
      </w:tr>
      <w:tr w:rsidR="00E3026D" w:rsidRPr="002C72AE" w14:paraId="3EB71093" w14:textId="77777777" w:rsidTr="00792BB3">
        <w:tc>
          <w:tcPr>
            <w:tcW w:w="574" w:type="dxa"/>
            <w:shd w:val="clear" w:color="auto" w:fill="C5E0B3" w:themeFill="accent6" w:themeFillTint="66"/>
          </w:tcPr>
          <w:p w14:paraId="460D9825" w14:textId="3698DEEB" w:rsidR="00E3026D" w:rsidRPr="002C72AE" w:rsidRDefault="00E3026D" w:rsidP="00E3026D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  <w:vAlign w:val="center"/>
          </w:tcPr>
          <w:p w14:paraId="2F0A71A8" w14:textId="33E27A08" w:rsidR="00E3026D" w:rsidRPr="002C72AE" w:rsidRDefault="00E3026D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eastAsia="Times New Roman" w:hAnsi="Garamond" w:cs="Calibri"/>
                <w:b/>
                <w:bCs/>
                <w:lang w:eastAsia="it-IT"/>
              </w:rPr>
              <w:t>Verifica sull’assenza doppio finanziamento</w:t>
            </w:r>
          </w:p>
        </w:tc>
      </w:tr>
      <w:tr w:rsidR="00E3026D" w:rsidRPr="002C72AE" w14:paraId="494D9961" w14:textId="77777777" w:rsidTr="00792BB3">
        <w:tc>
          <w:tcPr>
            <w:tcW w:w="574" w:type="dxa"/>
          </w:tcPr>
          <w:p w14:paraId="67C5E91D" w14:textId="5D7BF3B8" w:rsidR="00E3026D" w:rsidRPr="002C72AE" w:rsidRDefault="00E3026D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4.1</w:t>
            </w:r>
          </w:p>
        </w:tc>
        <w:tc>
          <w:tcPr>
            <w:tcW w:w="7785" w:type="dxa"/>
            <w:vAlign w:val="center"/>
          </w:tcPr>
          <w:p w14:paraId="3207383B" w14:textId="660B185D" w:rsidR="00E3026D" w:rsidRPr="002C72AE" w:rsidRDefault="00E3026D" w:rsidP="00E3026D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È stato verificato che le spese incluse nel Rendiconto rispettano le prescrizioni degli artt. 5 e 9 del Regolamento (UE) 2021/241 e che, nello specifico, osservano tutte le seguenti condizioni:</w:t>
            </w:r>
          </w:p>
          <w:p w14:paraId="7DC85BC1" w14:textId="53E26B86" w:rsidR="00E3026D" w:rsidRPr="002C72AE" w:rsidRDefault="00E3026D" w:rsidP="00E3026D">
            <w:pPr>
              <w:pStyle w:val="Paragrafoelenco"/>
              <w:numPr>
                <w:ilvl w:val="0"/>
                <w:numId w:val="33"/>
              </w:numPr>
              <w:spacing w:before="20" w:after="20"/>
              <w:ind w:left="165" w:hanging="142"/>
              <w:contextualSpacing w:val="0"/>
              <w:jc w:val="both"/>
              <w:rPr>
                <w:rFonts w:ascii="Garamond" w:eastAsia="Calibri" w:hAnsi="Garamond" w:cstheme="minorHAnsi"/>
              </w:rPr>
            </w:pPr>
            <w:r w:rsidRPr="002C72AE">
              <w:rPr>
                <w:rFonts w:ascii="Garamond" w:eastAsia="Calibri" w:hAnsi="Garamond" w:cstheme="minorHAnsi"/>
              </w:rPr>
              <w:t>non sono state oggetto di duplice rimborso a valere su fonti di finanziamento pubbliche anche di diversa natura;</w:t>
            </w:r>
          </w:p>
          <w:p w14:paraId="0A75055C" w14:textId="21176732" w:rsidR="00E3026D" w:rsidRPr="002C72AE" w:rsidRDefault="00E3026D" w:rsidP="00E3026D">
            <w:pPr>
              <w:pStyle w:val="Paragrafoelenco"/>
              <w:numPr>
                <w:ilvl w:val="0"/>
                <w:numId w:val="33"/>
              </w:numPr>
              <w:spacing w:before="20" w:after="20"/>
              <w:ind w:left="165" w:hanging="142"/>
              <w:contextualSpacing w:val="0"/>
              <w:jc w:val="both"/>
              <w:rPr>
                <w:rFonts w:ascii="Garamond" w:eastAsia="Calibri" w:hAnsi="Garamond" w:cstheme="minorHAnsi"/>
              </w:rPr>
            </w:pPr>
            <w:r w:rsidRPr="002C72AE">
              <w:rPr>
                <w:rFonts w:ascii="Garamond" w:eastAsia="Calibri" w:hAnsi="Garamond" w:cstheme="minorHAnsi"/>
              </w:rPr>
              <w:t xml:space="preserve">sono state sostenute esclusivamente con risorse europee del dispositivo </w:t>
            </w:r>
            <w:r w:rsidR="008626FC" w:rsidRPr="002C72AE">
              <w:rPr>
                <w:rFonts w:ascii="Garamond" w:eastAsia="Calibri" w:hAnsi="Garamond" w:cstheme="minorHAnsi"/>
              </w:rPr>
              <w:t>PNRR</w:t>
            </w:r>
            <w:r w:rsidRPr="002C72AE">
              <w:rPr>
                <w:rFonts w:ascii="Garamond" w:eastAsia="Calibri" w:hAnsi="Garamond" w:cstheme="minorHAnsi"/>
              </w:rPr>
              <w:t xml:space="preserve"> nonché, ove previsto, per quota parte, con risorse nazionali/regionali/locali/private;</w:t>
            </w:r>
          </w:p>
          <w:p w14:paraId="2E8CEA1C" w14:textId="7ECF39D9" w:rsidR="00E3026D" w:rsidRPr="002C72AE" w:rsidRDefault="00E3026D" w:rsidP="00E3026D">
            <w:pPr>
              <w:pStyle w:val="Paragrafoelenco"/>
              <w:numPr>
                <w:ilvl w:val="0"/>
                <w:numId w:val="33"/>
              </w:numPr>
              <w:spacing w:before="20" w:after="20"/>
              <w:ind w:left="165" w:hanging="142"/>
              <w:contextualSpacing w:val="0"/>
              <w:jc w:val="both"/>
              <w:rPr>
                <w:rFonts w:ascii="Garamond" w:eastAsia="Calibri" w:hAnsi="Garamond" w:cstheme="minorHAnsi"/>
              </w:rPr>
            </w:pPr>
            <w:r w:rsidRPr="002C72AE">
              <w:rPr>
                <w:rFonts w:ascii="Garamond" w:eastAsia="Calibri" w:hAnsi="Garamond" w:cstheme="minorHAnsi"/>
              </w:rPr>
              <w:t>non sono state sostenute, nemmeno in parte, con altre risorse di derivazione europea?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21379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EFDEF36" w14:textId="3FCE9EE3" w:rsidR="00E3026D" w:rsidRPr="006719CA" w:rsidRDefault="000B52C2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70456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ECEEFEB" w14:textId="6C6A3CE0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192370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D6C33F" w14:textId="2D9E2DFC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610CF631" w14:textId="0737666D" w:rsidR="00E3026D" w:rsidRPr="006719CA" w:rsidRDefault="00E3026D" w:rsidP="00E3026D">
            <w:pPr>
              <w:spacing w:before="20" w:after="20"/>
              <w:rPr>
                <w:rFonts w:ascii="Garamond" w:hAnsi="Garamond"/>
              </w:rPr>
            </w:pPr>
          </w:p>
        </w:tc>
      </w:tr>
      <w:tr w:rsidR="00E3026D" w:rsidRPr="002C72AE" w14:paraId="08DFA700" w14:textId="77777777" w:rsidTr="00792BB3">
        <w:tc>
          <w:tcPr>
            <w:tcW w:w="574" w:type="dxa"/>
            <w:shd w:val="clear" w:color="auto" w:fill="C5E0B3" w:themeFill="accent6" w:themeFillTint="66"/>
          </w:tcPr>
          <w:p w14:paraId="210176FE" w14:textId="21AC9E56" w:rsidR="00E3026D" w:rsidRPr="002C72AE" w:rsidRDefault="00E3026D" w:rsidP="00E3026D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  <w:vAlign w:val="center"/>
          </w:tcPr>
          <w:p w14:paraId="5F5CDEE4" w14:textId="0620B777" w:rsidR="00E3026D" w:rsidRPr="002C72AE" w:rsidRDefault="00E3026D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 w:cs="Calibri"/>
                <w:b/>
                <w:bCs/>
              </w:rPr>
              <w:t xml:space="preserve">Verifiche sul rispetto delle </w:t>
            </w:r>
            <w:r w:rsidR="00A144A3" w:rsidRPr="002C72AE">
              <w:rPr>
                <w:rFonts w:ascii="Garamond" w:eastAsia="Times New Roman" w:hAnsi="Garamond" w:cs="Calibri"/>
                <w:b/>
                <w:bCs/>
                <w:lang w:eastAsia="it-IT"/>
              </w:rPr>
              <w:t>condizionalità PNRR previste nell’annex CID e negli Operational Arrangements</w:t>
            </w:r>
          </w:p>
        </w:tc>
      </w:tr>
      <w:tr w:rsidR="00E3026D" w:rsidRPr="002C72AE" w14:paraId="51F3EAD1" w14:textId="77777777" w:rsidTr="00792BB3">
        <w:tc>
          <w:tcPr>
            <w:tcW w:w="574" w:type="dxa"/>
          </w:tcPr>
          <w:p w14:paraId="5C37971D" w14:textId="18E7E62A" w:rsidR="00E3026D" w:rsidRPr="002C72AE" w:rsidRDefault="00E3026D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5.1</w:t>
            </w:r>
          </w:p>
        </w:tc>
        <w:tc>
          <w:tcPr>
            <w:tcW w:w="7785" w:type="dxa"/>
            <w:vAlign w:val="center"/>
          </w:tcPr>
          <w:p w14:paraId="5BAD1970" w14:textId="30AB52A6" w:rsidR="00E3026D" w:rsidRPr="002C72AE" w:rsidRDefault="00E3026D" w:rsidP="00E3026D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Le attività rendicontate contribuiscono al conseguimento dei target e delle milestone nell’ambito </w:t>
            </w:r>
            <w:r w:rsidR="00374E89" w:rsidRPr="002C72AE">
              <w:rPr>
                <w:rFonts w:ascii="Garamond" w:eastAsia="Times New Roman" w:hAnsi="Garamond"/>
              </w:rPr>
              <w:t>dell’I</w:t>
            </w:r>
            <w:r w:rsidRPr="002C72AE">
              <w:rPr>
                <w:rFonts w:ascii="Garamond" w:eastAsia="Times New Roman" w:hAnsi="Garamond"/>
              </w:rPr>
              <w:t>nvestimento</w:t>
            </w:r>
            <w:r w:rsidR="00A144A3" w:rsidRPr="002C72AE">
              <w:rPr>
                <w:rFonts w:ascii="Garamond" w:eastAsia="Times New Roman" w:hAnsi="Garamond"/>
              </w:rPr>
              <w:t xml:space="preserve"> e rispettano le pertinenti condizionalità</w:t>
            </w:r>
            <w:r w:rsidRPr="002C72AE">
              <w:rPr>
                <w:rFonts w:ascii="Garamond" w:eastAsia="Times New Roman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161963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AB5B8BA" w14:textId="7360F39F" w:rsidR="00E3026D" w:rsidRPr="006719CA" w:rsidRDefault="000B52C2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25532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87C85A5" w14:textId="1E54C048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15684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1FEF1E" w14:textId="6E94DC35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20254C7C" w14:textId="2664DB4B" w:rsidR="00E3026D" w:rsidRPr="006719CA" w:rsidRDefault="00E3026D" w:rsidP="00E3026D">
            <w:pPr>
              <w:spacing w:before="20" w:after="20"/>
              <w:rPr>
                <w:rFonts w:ascii="Garamond" w:hAnsi="Garamond"/>
              </w:rPr>
            </w:pPr>
          </w:p>
        </w:tc>
      </w:tr>
      <w:tr w:rsidR="00A144A3" w:rsidRPr="002C72AE" w14:paraId="184A5D29" w14:textId="77777777" w:rsidTr="00061334">
        <w:tc>
          <w:tcPr>
            <w:tcW w:w="574" w:type="dxa"/>
            <w:shd w:val="clear" w:color="auto" w:fill="C5E0B3" w:themeFill="accent6" w:themeFillTint="66"/>
          </w:tcPr>
          <w:p w14:paraId="69F2E36A" w14:textId="5F7AD7BB" w:rsidR="00A144A3" w:rsidRPr="002C72AE" w:rsidRDefault="00A144A3" w:rsidP="00061334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  <w:vAlign w:val="center"/>
          </w:tcPr>
          <w:p w14:paraId="260B3DB0" w14:textId="7ACF4EF8" w:rsidR="00A144A3" w:rsidRPr="002C72AE" w:rsidRDefault="00A144A3" w:rsidP="00061334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 w:cs="Calibri"/>
                <w:b/>
                <w:bCs/>
              </w:rPr>
              <w:t>Verifiche sul rispetto degli ulteriori requisiti PNRR</w:t>
            </w:r>
          </w:p>
        </w:tc>
      </w:tr>
      <w:tr w:rsidR="00E3026D" w:rsidRPr="002C72AE" w14:paraId="227BD154" w14:textId="77777777" w:rsidTr="00792BB3">
        <w:tc>
          <w:tcPr>
            <w:tcW w:w="574" w:type="dxa"/>
          </w:tcPr>
          <w:p w14:paraId="43EE84EE" w14:textId="78222C3B" w:rsidR="00E3026D" w:rsidRPr="002C72AE" w:rsidRDefault="00A144A3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6</w:t>
            </w:r>
            <w:r w:rsidR="00E3026D" w:rsidRPr="002C72AE">
              <w:rPr>
                <w:rFonts w:ascii="Garamond" w:hAnsi="Garamond"/>
              </w:rPr>
              <w:t>.</w:t>
            </w:r>
            <w:r w:rsidRPr="002C72AE">
              <w:rPr>
                <w:rFonts w:ascii="Garamond" w:hAnsi="Garamond"/>
              </w:rPr>
              <w:t>1</w:t>
            </w:r>
          </w:p>
        </w:tc>
        <w:tc>
          <w:tcPr>
            <w:tcW w:w="7785" w:type="dxa"/>
            <w:vAlign w:val="center"/>
          </w:tcPr>
          <w:p w14:paraId="306E7C46" w14:textId="37E3A23A" w:rsidR="00E3026D" w:rsidRPr="002C72AE" w:rsidRDefault="00E3026D" w:rsidP="00E3026D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Le attività rendicontate contribuiscono al </w:t>
            </w:r>
            <w:r w:rsidRPr="002C72AE">
              <w:rPr>
                <w:rFonts w:ascii="Garamond" w:eastAsia="Times New Roman" w:hAnsi="Garamond"/>
                <w:i/>
                <w:iCs/>
              </w:rPr>
              <w:t>tagging</w:t>
            </w:r>
            <w:r w:rsidRPr="002C72AE">
              <w:rPr>
                <w:rFonts w:ascii="Garamond" w:eastAsia="Times New Roman" w:hAnsi="Garamond"/>
              </w:rPr>
              <w:t xml:space="preserve"> clima o </w:t>
            </w:r>
            <w:r w:rsidR="00C07B5A" w:rsidRPr="002C72AE">
              <w:rPr>
                <w:rFonts w:ascii="Garamond" w:eastAsia="Times New Roman" w:hAnsi="Garamond"/>
              </w:rPr>
              <w:t>al</w:t>
            </w:r>
            <w:r w:rsidRPr="002C72AE">
              <w:rPr>
                <w:rFonts w:ascii="Garamond" w:eastAsia="Times New Roman" w:hAnsi="Garamond"/>
              </w:rPr>
              <w:t xml:space="preserve"> </w:t>
            </w:r>
            <w:r w:rsidRPr="002C72AE">
              <w:rPr>
                <w:rFonts w:ascii="Garamond" w:eastAsia="Times New Roman" w:hAnsi="Garamond"/>
                <w:i/>
                <w:iCs/>
              </w:rPr>
              <w:t>tagging</w:t>
            </w:r>
            <w:r w:rsidRPr="002C72AE">
              <w:rPr>
                <w:rFonts w:ascii="Garamond" w:eastAsia="Times New Roman" w:hAnsi="Garamond"/>
              </w:rPr>
              <w:t xml:space="preserve"> digitale</w:t>
            </w:r>
            <w:r w:rsidR="00C07B5A" w:rsidRPr="002C72AE">
              <w:rPr>
                <w:rFonts w:ascii="Garamond" w:eastAsia="Times New Roman" w:hAnsi="Garamond"/>
              </w:rPr>
              <w:t>, ove pertinente</w:t>
            </w:r>
            <w:r w:rsidRPr="002C72AE">
              <w:rPr>
                <w:rFonts w:ascii="Garamond" w:eastAsia="Times New Roman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206243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9A24CCB" w14:textId="640EA2A2" w:rsidR="00E3026D" w:rsidRPr="006719CA" w:rsidRDefault="000B52C2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57895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268C68A" w14:textId="69987AE5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85643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9557DB" w14:textId="4C7C2C9A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6458171E" w14:textId="0FC1345A" w:rsidR="00E3026D" w:rsidRPr="006719CA" w:rsidRDefault="00E3026D" w:rsidP="00E3026D">
            <w:pPr>
              <w:spacing w:before="20" w:after="20"/>
              <w:rPr>
                <w:rFonts w:ascii="Garamond" w:hAnsi="Garamond"/>
              </w:rPr>
            </w:pPr>
          </w:p>
        </w:tc>
      </w:tr>
      <w:tr w:rsidR="00A144A3" w:rsidRPr="002C72AE" w14:paraId="181708AB" w14:textId="77777777" w:rsidTr="00061334">
        <w:tc>
          <w:tcPr>
            <w:tcW w:w="574" w:type="dxa"/>
          </w:tcPr>
          <w:p w14:paraId="74719333" w14:textId="11242BF1" w:rsidR="00A144A3" w:rsidRPr="002C72AE" w:rsidRDefault="00A144A3" w:rsidP="00061334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6.2</w:t>
            </w:r>
          </w:p>
        </w:tc>
        <w:tc>
          <w:tcPr>
            <w:tcW w:w="7785" w:type="dxa"/>
            <w:vAlign w:val="center"/>
          </w:tcPr>
          <w:p w14:paraId="4428EEE2" w14:textId="0152CD5C" w:rsidR="00A144A3" w:rsidRPr="002C72AE" w:rsidRDefault="00A144A3" w:rsidP="00061334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 xml:space="preserve">Le attività rendicontate forniscono </w:t>
            </w:r>
            <w:r w:rsidR="00374E89" w:rsidRPr="002C72AE">
              <w:rPr>
                <w:rFonts w:ascii="Garamond" w:eastAsia="Times New Roman" w:hAnsi="Garamond"/>
              </w:rPr>
              <w:t>un</w:t>
            </w:r>
            <w:r w:rsidRPr="002C72AE">
              <w:rPr>
                <w:rFonts w:ascii="Garamond" w:eastAsia="Times New Roman" w:hAnsi="Garamond"/>
              </w:rPr>
              <w:t xml:space="preserve"> contributo all’indicatore comune, ove pertinente?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2712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161288B" w14:textId="39AB59BC" w:rsidR="00A144A3" w:rsidRPr="006719CA" w:rsidRDefault="000B52C2" w:rsidP="00061334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85927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5D5189" w14:textId="77777777" w:rsidR="00A144A3" w:rsidRPr="006719CA" w:rsidRDefault="00A144A3" w:rsidP="00061334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210918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0DC41F" w14:textId="77777777" w:rsidR="00A144A3" w:rsidRPr="006719CA" w:rsidRDefault="00A144A3" w:rsidP="00061334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35299A73" w14:textId="77777777" w:rsidR="00A144A3" w:rsidRPr="006719CA" w:rsidRDefault="00A144A3" w:rsidP="00061334">
            <w:pPr>
              <w:spacing w:before="20" w:after="20"/>
              <w:rPr>
                <w:rFonts w:ascii="Garamond" w:hAnsi="Garamond"/>
              </w:rPr>
            </w:pPr>
          </w:p>
        </w:tc>
      </w:tr>
      <w:tr w:rsidR="00E3026D" w:rsidRPr="002C72AE" w14:paraId="33602E38" w14:textId="77777777" w:rsidTr="00792BB3">
        <w:tc>
          <w:tcPr>
            <w:tcW w:w="574" w:type="dxa"/>
            <w:shd w:val="clear" w:color="auto" w:fill="C5E0B3" w:themeFill="accent6" w:themeFillTint="66"/>
          </w:tcPr>
          <w:p w14:paraId="55FFE2A3" w14:textId="4B0C269C" w:rsidR="00E3026D" w:rsidRPr="002C72AE" w:rsidRDefault="00A144A3" w:rsidP="00E3026D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  <w:vAlign w:val="center"/>
          </w:tcPr>
          <w:p w14:paraId="5AFCE814" w14:textId="177BFB54" w:rsidR="00E3026D" w:rsidRPr="002C72AE" w:rsidRDefault="00E3026D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 w:cs="Calibri"/>
                <w:b/>
                <w:bCs/>
              </w:rPr>
              <w:t>Verifiche sul rispetto del principio DNSH</w:t>
            </w:r>
          </w:p>
        </w:tc>
      </w:tr>
      <w:tr w:rsidR="00E3026D" w:rsidRPr="002C72AE" w14:paraId="3AA6C0CA" w14:textId="77777777" w:rsidTr="00792BB3">
        <w:tc>
          <w:tcPr>
            <w:tcW w:w="574" w:type="dxa"/>
          </w:tcPr>
          <w:p w14:paraId="0ABFD0D1" w14:textId="0E86060A" w:rsidR="00E3026D" w:rsidRPr="002C72AE" w:rsidRDefault="00A144A3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7</w:t>
            </w:r>
            <w:r w:rsidR="00E3026D" w:rsidRPr="002C72AE">
              <w:rPr>
                <w:rFonts w:ascii="Garamond" w:hAnsi="Garamond"/>
              </w:rPr>
              <w:t>.1</w:t>
            </w:r>
          </w:p>
        </w:tc>
        <w:tc>
          <w:tcPr>
            <w:tcW w:w="7785" w:type="dxa"/>
            <w:vAlign w:val="center"/>
          </w:tcPr>
          <w:p w14:paraId="7BBA910D" w14:textId="53A075A6" w:rsidR="00E3026D" w:rsidRPr="002C72AE" w:rsidRDefault="00E3026D" w:rsidP="00E3026D">
            <w:pPr>
              <w:spacing w:before="20" w:after="20"/>
              <w:jc w:val="both"/>
              <w:rPr>
                <w:rFonts w:ascii="Garamond" w:hAnsi="Garamond" w:cs="Calibri"/>
                <w:b/>
                <w:bCs/>
              </w:rPr>
            </w:pPr>
            <w:r w:rsidRPr="002C72AE">
              <w:rPr>
                <w:rFonts w:ascii="Garamond" w:eastAsia="Times New Roman" w:hAnsi="Garamond"/>
                <w:color w:val="000000"/>
              </w:rPr>
              <w:t>Le attività rendicontate rispettano il principio orizzontale del “</w:t>
            </w:r>
            <w:r w:rsidRPr="002C72AE">
              <w:rPr>
                <w:rFonts w:ascii="Garamond" w:eastAsia="Times New Roman" w:hAnsi="Garamond"/>
                <w:i/>
                <w:iCs/>
                <w:color w:val="000000"/>
              </w:rPr>
              <w:t>Do No Significant Harm</w:t>
            </w:r>
            <w:r w:rsidRPr="002C72AE">
              <w:rPr>
                <w:rFonts w:ascii="Garamond" w:eastAsia="Times New Roman" w:hAnsi="Garamond"/>
                <w:color w:val="000000"/>
              </w:rPr>
              <w:t>” (DNSH) ai sensi dell'articolo 17 del Regolamento (UE) 2020/852?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164246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F5BA997" w14:textId="3EA544B1" w:rsidR="00E3026D" w:rsidRPr="006719CA" w:rsidRDefault="000B52C2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6968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A85E816" w14:textId="5FBBF12C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57500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E2572DA" w14:textId="54DC080C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3DB3ED63" w14:textId="37991921" w:rsidR="00E3026D" w:rsidRPr="006719CA" w:rsidRDefault="00E3026D" w:rsidP="00E3026D">
            <w:pPr>
              <w:spacing w:before="20" w:after="20"/>
              <w:rPr>
                <w:rFonts w:ascii="Garamond" w:hAnsi="Garamond"/>
              </w:rPr>
            </w:pPr>
          </w:p>
        </w:tc>
      </w:tr>
      <w:tr w:rsidR="00E3026D" w:rsidRPr="002C72AE" w14:paraId="46AA959E" w14:textId="77777777" w:rsidTr="00792BB3">
        <w:tc>
          <w:tcPr>
            <w:tcW w:w="574" w:type="dxa"/>
          </w:tcPr>
          <w:p w14:paraId="693D3014" w14:textId="5D5D6D63" w:rsidR="00E3026D" w:rsidRPr="002C72AE" w:rsidRDefault="00A144A3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7</w:t>
            </w:r>
            <w:r w:rsidR="00E3026D" w:rsidRPr="002C72AE">
              <w:rPr>
                <w:rFonts w:ascii="Garamond" w:hAnsi="Garamond"/>
              </w:rPr>
              <w:t>.2</w:t>
            </w:r>
          </w:p>
        </w:tc>
        <w:tc>
          <w:tcPr>
            <w:tcW w:w="7785" w:type="dxa"/>
            <w:vAlign w:val="center"/>
          </w:tcPr>
          <w:p w14:paraId="6B6A4CC6" w14:textId="7C1B985C" w:rsidR="00E3026D" w:rsidRPr="002C72AE" w:rsidRDefault="00E3026D" w:rsidP="00E3026D">
            <w:pPr>
              <w:spacing w:before="20" w:after="20"/>
              <w:jc w:val="both"/>
              <w:rPr>
                <w:rFonts w:ascii="Garamond" w:eastAsia="Times New Roman" w:hAnsi="Garamond"/>
                <w:color w:val="000000"/>
              </w:rPr>
            </w:pPr>
            <w:r w:rsidRPr="002C72AE">
              <w:rPr>
                <w:rFonts w:ascii="Garamond" w:eastAsia="Times New Roman" w:hAnsi="Garamond"/>
                <w:color w:val="000000"/>
              </w:rPr>
              <w:t xml:space="preserve">Ai fini della verifica del rispetto del principio DNSH, sono state compilate e sottoscritte le check list applicabili </w:t>
            </w:r>
            <w:r w:rsidR="00374E89" w:rsidRPr="002C72AE">
              <w:rPr>
                <w:rFonts w:ascii="Garamond" w:eastAsia="Times New Roman" w:hAnsi="Garamond"/>
                <w:color w:val="000000"/>
              </w:rPr>
              <w:t>all’Investimento</w:t>
            </w:r>
            <w:r w:rsidRPr="002C72AE">
              <w:rPr>
                <w:rFonts w:ascii="Garamond" w:eastAsia="Times New Roman" w:hAnsi="Garamond"/>
                <w:color w:val="000000"/>
              </w:rPr>
              <w:t xml:space="preserve"> e allo specifico intervento progettuale, allegate alla Circolare MEF-RGS n. 22 del 14.05.2024?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91327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8103C24" w14:textId="3C1B62D7" w:rsidR="00E3026D" w:rsidRPr="006719CA" w:rsidRDefault="000B52C2" w:rsidP="00E3026D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72888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E026CA" w14:textId="134EE622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9524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3CFAF0" w14:textId="54DF727A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eastAsia="Times New Roman" w:hAnsi="Garamond" w:cs="Times New Roman"/>
                    <w:lang w:eastAsia="it-IT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1737DB7" w14:textId="77777777" w:rsidR="00E3026D" w:rsidRPr="006719CA" w:rsidRDefault="00E3026D" w:rsidP="00E3026D">
            <w:pPr>
              <w:spacing w:before="20" w:after="20"/>
              <w:rPr>
                <w:rFonts w:ascii="Garamond" w:hAnsi="Garamond"/>
              </w:rPr>
            </w:pPr>
          </w:p>
        </w:tc>
      </w:tr>
      <w:tr w:rsidR="00E3026D" w:rsidRPr="002C72AE" w14:paraId="4DFFADE0" w14:textId="77777777" w:rsidTr="00792BB3">
        <w:tc>
          <w:tcPr>
            <w:tcW w:w="574" w:type="dxa"/>
            <w:shd w:val="clear" w:color="auto" w:fill="C5E0B3" w:themeFill="accent6" w:themeFillTint="66"/>
          </w:tcPr>
          <w:p w14:paraId="74156C5C" w14:textId="18FE5E6D" w:rsidR="00E3026D" w:rsidRPr="002C72AE" w:rsidRDefault="00A144A3" w:rsidP="00E3026D">
            <w:pPr>
              <w:spacing w:before="20" w:after="20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14163" w:type="dxa"/>
            <w:gridSpan w:val="5"/>
            <w:shd w:val="clear" w:color="auto" w:fill="C5E0B3" w:themeFill="accent6" w:themeFillTint="66"/>
            <w:vAlign w:val="center"/>
          </w:tcPr>
          <w:p w14:paraId="70502746" w14:textId="4E6441CF" w:rsidR="00E3026D" w:rsidRPr="002C72AE" w:rsidRDefault="00E3026D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 w:cs="Calibri"/>
                <w:b/>
                <w:bCs/>
              </w:rPr>
              <w:t>Verifiche sul rispetto dei principi trasversali</w:t>
            </w:r>
          </w:p>
        </w:tc>
      </w:tr>
      <w:tr w:rsidR="00E3026D" w:rsidRPr="002C72AE" w14:paraId="0A8EB138" w14:textId="77777777" w:rsidTr="00792BB3">
        <w:tc>
          <w:tcPr>
            <w:tcW w:w="574" w:type="dxa"/>
          </w:tcPr>
          <w:p w14:paraId="45195432" w14:textId="2D609D7B" w:rsidR="00E3026D" w:rsidRPr="002C72AE" w:rsidRDefault="00A144A3" w:rsidP="00E3026D">
            <w:pPr>
              <w:spacing w:before="20" w:after="20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8</w:t>
            </w:r>
            <w:r w:rsidR="00E3026D" w:rsidRPr="002C72AE">
              <w:rPr>
                <w:rFonts w:ascii="Garamond" w:hAnsi="Garamond"/>
              </w:rPr>
              <w:t>.1</w:t>
            </w:r>
          </w:p>
        </w:tc>
        <w:tc>
          <w:tcPr>
            <w:tcW w:w="7785" w:type="dxa"/>
            <w:vAlign w:val="center"/>
          </w:tcPr>
          <w:p w14:paraId="2885208E" w14:textId="27EAE9B1" w:rsidR="00E3026D" w:rsidRPr="002C72AE" w:rsidRDefault="00E3026D" w:rsidP="00E3026D">
            <w:pPr>
              <w:spacing w:before="20" w:after="20"/>
              <w:jc w:val="both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Le attività rendicontate rispettano i seguenti principi trasversali previsti dal Regolamento (UE) 241/2021, ove pertinenti:</w:t>
            </w:r>
          </w:p>
          <w:p w14:paraId="163EA448" w14:textId="4B963163" w:rsidR="00E3026D" w:rsidRPr="002C72AE" w:rsidRDefault="00E3026D" w:rsidP="00E3026D">
            <w:pPr>
              <w:pStyle w:val="Paragrafoelenco"/>
              <w:numPr>
                <w:ilvl w:val="0"/>
                <w:numId w:val="23"/>
              </w:numPr>
              <w:spacing w:before="20" w:after="20"/>
              <w:ind w:left="311" w:hanging="284"/>
              <w:contextualSpacing w:val="0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il principio della parità opportunità;</w:t>
            </w:r>
          </w:p>
          <w:p w14:paraId="7C311693" w14:textId="3B99A267" w:rsidR="00E3026D" w:rsidRPr="002C72AE" w:rsidRDefault="00E3026D" w:rsidP="00E3026D">
            <w:pPr>
              <w:pStyle w:val="Paragrafoelenco"/>
              <w:numPr>
                <w:ilvl w:val="0"/>
                <w:numId w:val="23"/>
              </w:numPr>
              <w:spacing w:before="20" w:after="20"/>
              <w:ind w:left="311" w:hanging="284"/>
              <w:contextualSpacing w:val="0"/>
              <w:rPr>
                <w:rFonts w:ascii="Garamond" w:eastAsia="Times New Roman" w:hAnsi="Garamond"/>
              </w:rPr>
            </w:pPr>
            <w:r w:rsidRPr="002C72AE">
              <w:rPr>
                <w:rFonts w:ascii="Garamond" w:eastAsia="Times New Roman" w:hAnsi="Garamond"/>
              </w:rPr>
              <w:t>il principio di protezione e valorizzazione dei giovani;</w:t>
            </w:r>
          </w:p>
          <w:p w14:paraId="77BFD721" w14:textId="378E6C9E" w:rsidR="00E3026D" w:rsidRPr="002C72AE" w:rsidRDefault="00E3026D" w:rsidP="00E3026D">
            <w:pPr>
              <w:pStyle w:val="Paragrafoelenco"/>
              <w:numPr>
                <w:ilvl w:val="0"/>
                <w:numId w:val="23"/>
              </w:numPr>
              <w:spacing w:before="20" w:after="20"/>
              <w:ind w:left="311" w:hanging="284"/>
              <w:contextualSpacing w:val="0"/>
              <w:jc w:val="both"/>
              <w:rPr>
                <w:rFonts w:ascii="Garamond" w:hAnsi="Garamond" w:cs="Calibri"/>
                <w:b/>
                <w:bCs/>
              </w:rPr>
            </w:pPr>
            <w:r w:rsidRPr="002C72AE">
              <w:rPr>
                <w:rFonts w:ascii="Garamond" w:eastAsia="Times New Roman" w:hAnsi="Garamond"/>
              </w:rPr>
              <w:t>il principio di superamento dei divari territoriali</w:t>
            </w:r>
            <w:r w:rsidR="00374E89" w:rsidRPr="002C72AE">
              <w:rPr>
                <w:rFonts w:ascii="Garamond" w:eastAsia="Times New Roman" w:hAnsi="Garamond"/>
              </w:rPr>
              <w:t>?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-3033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5AD0C72" w14:textId="3399A172" w:rsidR="00E3026D" w:rsidRPr="006719CA" w:rsidRDefault="000B52C2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-77810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AC323D8" w14:textId="28ADF205" w:rsidR="00E3026D" w:rsidRPr="006719CA" w:rsidRDefault="00E3026D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 w:rsidRPr="006719CA"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Times New Roman" w:hAnsi="Garamond" w:cs="Times New Roman"/>
              <w:lang w:eastAsia="it-IT"/>
            </w:rPr>
            <w:id w:val="17163863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42D250" w14:textId="58D40DF7" w:rsidR="00E3026D" w:rsidRPr="006719CA" w:rsidRDefault="00A240EA" w:rsidP="00E3026D">
                <w:pPr>
                  <w:spacing w:before="20" w:after="20"/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☒</w:t>
                </w:r>
              </w:p>
            </w:tc>
          </w:sdtContent>
        </w:sdt>
        <w:tc>
          <w:tcPr>
            <w:tcW w:w="4110" w:type="dxa"/>
          </w:tcPr>
          <w:p w14:paraId="078151EC" w14:textId="77777777" w:rsidR="000B52C2" w:rsidRPr="000B52C2" w:rsidRDefault="000B52C2" w:rsidP="000B52C2">
            <w:pP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0B52C2">
              <w:rPr>
                <w:rFonts w:ascii="Garamond" w:eastAsia="Calibri" w:hAnsi="Garamond" w:cs="Times New Roman"/>
                <w:i/>
                <w:iCs/>
              </w:rPr>
              <w:t xml:space="preserve">Elemento di controllo non applicabile alla misura </w:t>
            </w:r>
            <w:r w:rsidRPr="000B52C2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6D8B0D6B" w14:textId="1A8E77BB" w:rsidR="00E3026D" w:rsidRPr="006719CA" w:rsidRDefault="00E3026D" w:rsidP="000B52C2">
            <w:pPr>
              <w:spacing w:before="20" w:after="20"/>
              <w:ind w:firstLine="708"/>
              <w:rPr>
                <w:rFonts w:ascii="Garamond" w:hAnsi="Garamond"/>
              </w:rPr>
            </w:pPr>
          </w:p>
        </w:tc>
      </w:tr>
    </w:tbl>
    <w:p w14:paraId="6BEA2286" w14:textId="77777777" w:rsidR="00A859C0" w:rsidRPr="002C72AE" w:rsidRDefault="00A859C0" w:rsidP="00832ACF">
      <w:pPr>
        <w:rPr>
          <w:rFonts w:ascii="Garamond" w:hAnsi="Garamond"/>
        </w:rPr>
      </w:pPr>
    </w:p>
    <w:tbl>
      <w:tblPr>
        <w:tblStyle w:val="Grigliatabella"/>
        <w:tblW w:w="14459" w:type="dxa"/>
        <w:tblInd w:w="-5" w:type="dxa"/>
        <w:tblLook w:val="04A0" w:firstRow="1" w:lastRow="0" w:firstColumn="1" w:lastColumn="0" w:noHBand="0" w:noVBand="1"/>
      </w:tblPr>
      <w:tblGrid>
        <w:gridCol w:w="8789"/>
        <w:gridCol w:w="1028"/>
        <w:gridCol w:w="4642"/>
      </w:tblGrid>
      <w:tr w:rsidR="00D506DE" w:rsidRPr="002C72AE" w14:paraId="690461CB" w14:textId="77777777" w:rsidTr="00792BB3">
        <w:trPr>
          <w:trHeight w:val="373"/>
        </w:trPr>
        <w:tc>
          <w:tcPr>
            <w:tcW w:w="14459" w:type="dxa"/>
            <w:gridSpan w:val="3"/>
            <w:shd w:val="clear" w:color="auto" w:fill="70AD47" w:themeFill="accent6"/>
            <w:vAlign w:val="center"/>
            <w:hideMark/>
          </w:tcPr>
          <w:p w14:paraId="255C826D" w14:textId="394F042A" w:rsidR="009D1706" w:rsidRPr="002C72AE" w:rsidRDefault="00E26B8A" w:rsidP="001C07D4">
            <w:pPr>
              <w:jc w:val="center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2C72AE">
              <w:rPr>
                <w:rFonts w:ascii="Garamond" w:hAnsi="Garamond"/>
                <w:b/>
                <w:bCs/>
                <w:color w:val="FFFFFF" w:themeColor="background1"/>
              </w:rPr>
              <w:t>S</w:t>
            </w:r>
            <w:r w:rsidR="009D1706" w:rsidRPr="002C72AE">
              <w:rPr>
                <w:rFonts w:ascii="Garamond" w:hAnsi="Garamond"/>
                <w:b/>
                <w:bCs/>
                <w:color w:val="FFFFFF" w:themeColor="background1"/>
              </w:rPr>
              <w:t>intesi dell’autocontrollo</w:t>
            </w:r>
          </w:p>
        </w:tc>
      </w:tr>
      <w:tr w:rsidR="009D1706" w:rsidRPr="002C72AE" w14:paraId="6544A3A5" w14:textId="77777777" w:rsidTr="00792BB3">
        <w:trPr>
          <w:trHeight w:val="410"/>
        </w:trPr>
        <w:tc>
          <w:tcPr>
            <w:tcW w:w="8789" w:type="dxa"/>
            <w:vMerge w:val="restart"/>
            <w:vAlign w:val="center"/>
            <w:hideMark/>
          </w:tcPr>
          <w:p w14:paraId="68288C8C" w14:textId="77777777" w:rsidR="009D1706" w:rsidRPr="002C72AE" w:rsidRDefault="009D1706" w:rsidP="001C07D4">
            <w:pPr>
              <w:jc w:val="center"/>
              <w:rPr>
                <w:rFonts w:ascii="Garamond" w:hAnsi="Garamond"/>
                <w:b/>
                <w:bCs/>
              </w:rPr>
            </w:pPr>
            <w:r w:rsidRPr="002C72AE">
              <w:rPr>
                <w:rFonts w:ascii="Garamond" w:hAnsi="Garamond"/>
                <w:b/>
                <w:bCs/>
              </w:rPr>
              <w:t>Esito del controllo</w:t>
            </w:r>
          </w:p>
        </w:tc>
        <w:sdt>
          <w:sdtPr>
            <w:rPr>
              <w:rFonts w:ascii="Garamond" w:eastAsia="Times New Roman" w:hAnsi="Garamond" w:cs="Times New Roman"/>
              <w:lang w:eastAsia="it-IT"/>
            </w:rPr>
            <w:id w:val="117631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8" w:type="dxa"/>
                <w:noWrap/>
                <w:vAlign w:val="center"/>
                <w:hideMark/>
              </w:tcPr>
              <w:p w14:paraId="76A4D4F6" w14:textId="75711C56" w:rsidR="009D1706" w:rsidRPr="002C72AE" w:rsidRDefault="000B52C2" w:rsidP="001C07D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it-IT"/>
                  </w:rPr>
                  <w:t>☐</w:t>
                </w:r>
              </w:p>
            </w:tc>
          </w:sdtContent>
        </w:sdt>
        <w:tc>
          <w:tcPr>
            <w:tcW w:w="4642" w:type="dxa"/>
            <w:vAlign w:val="center"/>
            <w:hideMark/>
          </w:tcPr>
          <w:p w14:paraId="2C8AD61B" w14:textId="77777777" w:rsidR="009D1706" w:rsidRPr="002C72AE" w:rsidRDefault="009D1706" w:rsidP="001C07D4">
            <w:pPr>
              <w:jc w:val="center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POSITIVO</w:t>
            </w:r>
          </w:p>
        </w:tc>
      </w:tr>
      <w:tr w:rsidR="009D1706" w:rsidRPr="002C72AE" w14:paraId="42F5B339" w14:textId="77777777" w:rsidTr="00792BB3">
        <w:trPr>
          <w:trHeight w:val="420"/>
        </w:trPr>
        <w:tc>
          <w:tcPr>
            <w:tcW w:w="8789" w:type="dxa"/>
            <w:vMerge/>
            <w:vAlign w:val="center"/>
            <w:hideMark/>
          </w:tcPr>
          <w:p w14:paraId="1546E8FB" w14:textId="77777777" w:rsidR="009D1706" w:rsidRPr="002C72AE" w:rsidRDefault="009D1706" w:rsidP="001C07D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C649835" w14:textId="6EA07149" w:rsidR="009D1706" w:rsidRPr="002C72AE" w:rsidRDefault="003F277C" w:rsidP="003F277C">
            <w:pPr>
              <w:jc w:val="center"/>
              <w:rPr>
                <w:rFonts w:ascii="Garamond" w:hAnsi="Garamond"/>
              </w:rPr>
            </w:pPr>
            <w:r w:rsidRPr="003F277C">
              <w:rPr>
                <w:rFonts w:ascii="MS Gothic" w:eastAsia="MS Gothic" w:hAnsi="MS Gothic" w:cs="Times New Roman"/>
                <w:lang w:eastAsia="it-IT"/>
              </w:rPr>
              <w:t>☐</w:t>
            </w:r>
          </w:p>
        </w:tc>
        <w:tc>
          <w:tcPr>
            <w:tcW w:w="4642" w:type="dxa"/>
            <w:vAlign w:val="center"/>
            <w:hideMark/>
          </w:tcPr>
          <w:p w14:paraId="1A301DD8" w14:textId="77777777" w:rsidR="009D1706" w:rsidRPr="002C72AE" w:rsidRDefault="009D1706" w:rsidP="001C07D4">
            <w:pPr>
              <w:jc w:val="center"/>
              <w:rPr>
                <w:rFonts w:ascii="Garamond" w:hAnsi="Garamond"/>
              </w:rPr>
            </w:pPr>
            <w:r w:rsidRPr="002C72AE">
              <w:rPr>
                <w:rFonts w:ascii="Garamond" w:hAnsi="Garamond"/>
              </w:rPr>
              <w:t>NEGATIVO</w:t>
            </w:r>
          </w:p>
        </w:tc>
      </w:tr>
    </w:tbl>
    <w:p w14:paraId="4F23ACBA" w14:textId="77777777" w:rsidR="00ED1823" w:rsidRPr="002C72AE" w:rsidRDefault="00ED1823" w:rsidP="00E26B8A">
      <w:pPr>
        <w:spacing w:after="0"/>
        <w:rPr>
          <w:rFonts w:ascii="Garamond" w:hAnsi="Garamond"/>
        </w:rPr>
      </w:pPr>
    </w:p>
    <w:tbl>
      <w:tblPr>
        <w:tblpPr w:leftFromText="141" w:rightFromText="141" w:vertAnchor="text" w:horzAnchor="page" w:tblpX="1103" w:tblpY="25"/>
        <w:tblW w:w="49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4"/>
      </w:tblGrid>
      <w:tr w:rsidR="009D1706" w:rsidRPr="002C72AE" w14:paraId="4011D406" w14:textId="77777777" w:rsidTr="00792BB3">
        <w:trPr>
          <w:trHeight w:val="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BE375" w14:textId="77777777" w:rsidR="009D1706" w:rsidRPr="002C72AE" w:rsidRDefault="009D1706" w:rsidP="001C07D4">
            <w:pPr>
              <w:jc w:val="center"/>
              <w:rPr>
                <w:rFonts w:ascii="Garamond" w:hAnsi="Garamond" w:cs="Calibri"/>
              </w:rPr>
            </w:pPr>
            <w:r w:rsidRPr="002C72AE">
              <w:rPr>
                <w:rFonts w:ascii="Garamond" w:hAnsi="Garamond" w:cs="Calibri"/>
                <w:b/>
                <w:bCs/>
              </w:rPr>
              <w:t>Eventuali Osservazioni</w:t>
            </w:r>
          </w:p>
        </w:tc>
      </w:tr>
      <w:tr w:rsidR="009D1706" w:rsidRPr="002C72AE" w14:paraId="1C6ECCBC" w14:textId="77777777" w:rsidTr="00792BB3">
        <w:trPr>
          <w:trHeight w:val="9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FAB0A" w14:textId="77777777" w:rsidR="009D1706" w:rsidRDefault="009D1706" w:rsidP="001C07D4">
            <w:pPr>
              <w:rPr>
                <w:rFonts w:ascii="Garamond" w:hAnsi="Garamond" w:cs="Calibri"/>
              </w:rPr>
            </w:pPr>
          </w:p>
          <w:p w14:paraId="7941A060" w14:textId="77777777" w:rsidR="00951D46" w:rsidRDefault="00951D46" w:rsidP="001C07D4">
            <w:pPr>
              <w:rPr>
                <w:rFonts w:ascii="Garamond" w:hAnsi="Garamond" w:cs="Calibri"/>
              </w:rPr>
            </w:pPr>
          </w:p>
          <w:p w14:paraId="0A4D5F9C" w14:textId="77777777" w:rsidR="00951D46" w:rsidRDefault="00951D46" w:rsidP="001C07D4">
            <w:pPr>
              <w:rPr>
                <w:rFonts w:ascii="Garamond" w:hAnsi="Garamond" w:cs="Calibri"/>
              </w:rPr>
            </w:pPr>
          </w:p>
          <w:p w14:paraId="670015E2" w14:textId="77777777" w:rsidR="00951D46" w:rsidRDefault="00951D46" w:rsidP="001C07D4">
            <w:pPr>
              <w:rPr>
                <w:rFonts w:ascii="Garamond" w:hAnsi="Garamond" w:cs="Calibri"/>
              </w:rPr>
            </w:pPr>
          </w:p>
          <w:p w14:paraId="06602AA5" w14:textId="77777777" w:rsidR="00951D46" w:rsidRDefault="00951D46" w:rsidP="001C07D4">
            <w:pPr>
              <w:rPr>
                <w:rFonts w:ascii="Garamond" w:hAnsi="Garamond" w:cs="Calibri"/>
              </w:rPr>
            </w:pPr>
          </w:p>
          <w:p w14:paraId="06FFBFD4" w14:textId="77777777" w:rsidR="00951D46" w:rsidRPr="002C72AE" w:rsidRDefault="00951D46" w:rsidP="001C07D4">
            <w:pPr>
              <w:rPr>
                <w:rFonts w:ascii="Garamond" w:hAnsi="Garamond" w:cs="Calibri"/>
              </w:rPr>
            </w:pPr>
          </w:p>
        </w:tc>
      </w:tr>
    </w:tbl>
    <w:p w14:paraId="5D6AF2BD" w14:textId="77777777" w:rsidR="00ED1823" w:rsidRPr="002C72AE" w:rsidRDefault="00ED1823" w:rsidP="00E26B8A">
      <w:pPr>
        <w:spacing w:after="0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86"/>
        <w:tblW w:w="42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5352"/>
      </w:tblGrid>
      <w:tr w:rsidR="009D1706" w:rsidRPr="002C72AE" w14:paraId="561F76DF" w14:textId="77777777" w:rsidTr="00FD7DD7">
        <w:trPr>
          <w:trHeight w:val="270"/>
        </w:trPr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D6C57" w14:textId="77777777" w:rsidR="009D1706" w:rsidRPr="002C72AE" w:rsidRDefault="009D1706" w:rsidP="001C07D4">
            <w:pPr>
              <w:ind w:left="-1498" w:firstLine="1498"/>
              <w:rPr>
                <w:rFonts w:ascii="Garamond" w:hAnsi="Garamond" w:cs="Calibri"/>
                <w:b/>
                <w:bCs/>
              </w:rPr>
            </w:pPr>
            <w:r w:rsidRPr="002C72AE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23D1E" w14:textId="77777777" w:rsidR="009D1706" w:rsidRPr="002C72AE" w:rsidRDefault="009D1706" w:rsidP="001C07D4">
            <w:pPr>
              <w:jc w:val="center"/>
              <w:rPr>
                <w:rFonts w:ascii="Garamond" w:hAnsi="Garamond" w:cs="Calibri"/>
              </w:rPr>
            </w:pPr>
            <w:r w:rsidRPr="002C72AE">
              <w:rPr>
                <w:rFonts w:ascii="Garamond" w:hAnsi="Garamond" w:cs="Calibri"/>
              </w:rPr>
              <w:t>___/___/_____</w:t>
            </w:r>
          </w:p>
        </w:tc>
      </w:tr>
    </w:tbl>
    <w:p w14:paraId="327584A5" w14:textId="77777777" w:rsidR="00ED1823" w:rsidRPr="002C72AE" w:rsidRDefault="00ED1823" w:rsidP="00ED1823">
      <w:pPr>
        <w:tabs>
          <w:tab w:val="left" w:pos="10348"/>
        </w:tabs>
        <w:jc w:val="center"/>
        <w:rPr>
          <w:rFonts w:ascii="Garamond" w:hAnsi="Garamond" w:cs="Calibri"/>
          <w:b/>
          <w:bCs/>
        </w:rPr>
      </w:pPr>
    </w:p>
    <w:p w14:paraId="1CA321B3" w14:textId="77777777" w:rsidR="001829BC" w:rsidRPr="002C72AE" w:rsidRDefault="001829BC" w:rsidP="00ED1823">
      <w:pPr>
        <w:tabs>
          <w:tab w:val="left" w:pos="10348"/>
        </w:tabs>
        <w:jc w:val="center"/>
        <w:rPr>
          <w:rFonts w:ascii="Garamond" w:hAnsi="Garamond" w:cs="Calibri"/>
          <w:b/>
          <w:bCs/>
        </w:rPr>
      </w:pPr>
    </w:p>
    <w:p w14:paraId="45332F4D" w14:textId="5AC5C6F3" w:rsidR="001829BC" w:rsidRPr="002C72AE" w:rsidRDefault="001829BC" w:rsidP="00792BB3">
      <w:pPr>
        <w:tabs>
          <w:tab w:val="left" w:pos="10348"/>
        </w:tabs>
        <w:jc w:val="center"/>
        <w:rPr>
          <w:rFonts w:ascii="Garamond" w:hAnsi="Garamond" w:cs="Calibri"/>
          <w:b/>
          <w:bCs/>
        </w:rPr>
      </w:pPr>
    </w:p>
    <w:p w14:paraId="23BAFE15" w14:textId="57AA649A" w:rsidR="003F1188" w:rsidRPr="00ED1823" w:rsidRDefault="00ED1823" w:rsidP="001829BC">
      <w:pPr>
        <w:tabs>
          <w:tab w:val="left" w:pos="10348"/>
        </w:tabs>
        <w:ind w:left="10632"/>
        <w:rPr>
          <w:rFonts w:ascii="Garamond" w:hAnsi="Garamond" w:cs="Calibri"/>
        </w:rPr>
      </w:pPr>
      <w:r w:rsidRPr="002C72AE">
        <w:rPr>
          <w:rFonts w:ascii="Garamond" w:hAnsi="Garamond" w:cs="Calibri"/>
        </w:rPr>
        <w:t>FIRMA</w:t>
      </w:r>
      <w:r w:rsidRPr="00ED1823">
        <w:rPr>
          <w:rFonts w:ascii="Garamond" w:hAnsi="Garamond" w:cs="Calibri"/>
        </w:rPr>
        <w:t xml:space="preserve"> </w:t>
      </w:r>
    </w:p>
    <w:sectPr w:rsidR="003F1188" w:rsidRPr="00ED1823" w:rsidSect="001829BC">
      <w:headerReference w:type="default" r:id="rId17"/>
      <w:pgSz w:w="16838" w:h="11906" w:orient="landscape"/>
      <w:pgMar w:top="1851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CFF4" w14:textId="77777777" w:rsidR="00C523A6" w:rsidRDefault="00C523A6" w:rsidP="00482081">
      <w:pPr>
        <w:spacing w:after="0" w:line="240" w:lineRule="auto"/>
      </w:pPr>
      <w:r>
        <w:separator/>
      </w:r>
    </w:p>
  </w:endnote>
  <w:endnote w:type="continuationSeparator" w:id="0">
    <w:p w14:paraId="41E353D1" w14:textId="77777777" w:rsidR="00C523A6" w:rsidRDefault="00C523A6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C152" w14:textId="77777777" w:rsidR="005323DD" w:rsidRDefault="005323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7586" w14:textId="77777777" w:rsidR="005323DD" w:rsidRDefault="005323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3A90" w14:textId="77777777" w:rsidR="005323DD" w:rsidRDefault="005323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2E45" w14:textId="77777777" w:rsidR="00C523A6" w:rsidRDefault="00C523A6" w:rsidP="00482081">
      <w:pPr>
        <w:spacing w:after="0" w:line="240" w:lineRule="auto"/>
      </w:pPr>
      <w:r>
        <w:separator/>
      </w:r>
    </w:p>
  </w:footnote>
  <w:footnote w:type="continuationSeparator" w:id="0">
    <w:p w14:paraId="0E5502CB" w14:textId="77777777" w:rsidR="00C523A6" w:rsidRDefault="00C523A6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2A77" w14:textId="77777777" w:rsidR="005323DD" w:rsidRDefault="005323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14BB9913" w:rsidR="00EA1ACC" w:rsidRDefault="008103A2" w:rsidP="007F6D90">
    <w:pPr>
      <w:pStyle w:val="Intestazione"/>
      <w:rPr>
        <w:noProof/>
      </w:rPr>
    </w:pPr>
    <w:r w:rsidRPr="00DF7E72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F677A35" wp14:editId="55595C35">
          <wp:simplePos x="0" y="0"/>
          <wp:positionH relativeFrom="column">
            <wp:posOffset>2350135</wp:posOffset>
          </wp:positionH>
          <wp:positionV relativeFrom="paragraph">
            <wp:posOffset>-36195</wp:posOffset>
          </wp:positionV>
          <wp:extent cx="1969770" cy="436880"/>
          <wp:effectExtent l="0" t="0" r="0" b="1270"/>
          <wp:wrapTight wrapText="bothSides">
            <wp:wrapPolygon edited="0">
              <wp:start x="0" y="0"/>
              <wp:lineTo x="0" y="20721"/>
              <wp:lineTo x="21308" y="20721"/>
              <wp:lineTo x="21308" y="0"/>
              <wp:lineTo x="0" y="0"/>
            </wp:wrapPolygon>
          </wp:wrapTight>
          <wp:docPr id="534816607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ACC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3ED4EBB1" wp14:editId="1316F778">
          <wp:simplePos x="0" y="0"/>
          <wp:positionH relativeFrom="column">
            <wp:posOffset>22860</wp:posOffset>
          </wp:positionH>
          <wp:positionV relativeFrom="paragraph">
            <wp:posOffset>-66675</wp:posOffset>
          </wp:positionV>
          <wp:extent cx="1576705" cy="412115"/>
          <wp:effectExtent l="0" t="0" r="4445" b="6985"/>
          <wp:wrapNone/>
          <wp:docPr id="1498086153" name="Immagine 149808615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23" w:rsidRPr="00ED1823">
      <w:rPr>
        <w:noProof/>
      </w:rPr>
      <w:t xml:space="preserve"> </w:t>
    </w:r>
    <w:r w:rsidR="007F6D90">
      <w:rPr>
        <w:noProof/>
      </w:rPr>
      <w:t xml:space="preserve">                                                                                                                                                      </w:t>
    </w:r>
    <w:r w:rsidR="007F6D90" w:rsidRPr="007F6D90">
      <w:rPr>
        <w:noProof/>
        <w:color w:val="FFFFFF"/>
      </w:rPr>
      <w:t>,</w:t>
    </w:r>
    <w:r w:rsidR="007F6D90">
      <w:rPr>
        <w:noProof/>
      </w:rPr>
      <w:t xml:space="preserve">                      </w:t>
    </w:r>
    <w:r w:rsidR="007F6D90">
      <w:rPr>
        <w:noProof/>
        <w:lang w:eastAsia="it-IT"/>
      </w:rPr>
      <w:drawing>
        <wp:inline distT="0" distB="0" distL="0" distR="0" wp14:anchorId="08E95E14" wp14:editId="7BCAEDDE">
          <wp:extent cx="904875" cy="459671"/>
          <wp:effectExtent l="0" t="0" r="0" b="0"/>
          <wp:docPr id="706170837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170837" name="Immagine 1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97"/>
                  <a:stretch/>
                </pic:blipFill>
                <pic:spPr bwMode="auto">
                  <a:xfrm>
                    <a:off x="0" y="0"/>
                    <a:ext cx="923114" cy="468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F6D90">
      <w:rPr>
        <w:noProof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2178" w14:textId="77777777" w:rsidR="005323DD" w:rsidRDefault="005323D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6875" w14:textId="49220748" w:rsidR="00445996" w:rsidRDefault="00445996">
    <w:pPr>
      <w:pStyle w:val="Intestazione"/>
    </w:pPr>
    <w:r w:rsidRPr="00DF7E72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CC431C2" wp14:editId="2B610814">
          <wp:simplePos x="0" y="0"/>
          <wp:positionH relativeFrom="column">
            <wp:posOffset>3776980</wp:posOffset>
          </wp:positionH>
          <wp:positionV relativeFrom="paragraph">
            <wp:posOffset>11430</wp:posOffset>
          </wp:positionV>
          <wp:extent cx="1969770" cy="436880"/>
          <wp:effectExtent l="0" t="0" r="0" b="1270"/>
          <wp:wrapTight wrapText="bothSides">
            <wp:wrapPolygon edited="0">
              <wp:start x="0" y="0"/>
              <wp:lineTo x="0" y="20721"/>
              <wp:lineTo x="21308" y="20721"/>
              <wp:lineTo x="21308" y="0"/>
              <wp:lineTo x="0" y="0"/>
            </wp:wrapPolygon>
          </wp:wrapTight>
          <wp:docPr id="1805718399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ACC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3FFB739" wp14:editId="5424B343">
          <wp:simplePos x="0" y="0"/>
          <wp:positionH relativeFrom="column">
            <wp:posOffset>22860</wp:posOffset>
          </wp:positionH>
          <wp:positionV relativeFrom="paragraph">
            <wp:posOffset>-66675</wp:posOffset>
          </wp:positionV>
          <wp:extent cx="1576705" cy="412115"/>
          <wp:effectExtent l="0" t="0" r="4445" b="6985"/>
          <wp:wrapNone/>
          <wp:docPr id="1945158625" name="Immagine 194515862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D90">
      <w:rPr>
        <w:noProof/>
      </w:rPr>
      <w:t xml:space="preserve">                                                                                                                                                                       </w:t>
    </w:r>
    <w:r w:rsidRPr="00ED1823">
      <w:rPr>
        <w:noProof/>
      </w:rPr>
      <w:t xml:space="preserve"> </w:t>
    </w:r>
    <w:r w:rsidR="007F6D90">
      <w:rPr>
        <w:noProof/>
      </w:rPr>
      <w:t xml:space="preserve">    </w:t>
    </w:r>
    <w:r w:rsidR="007F6D90" w:rsidRPr="007F6D90">
      <w:rPr>
        <w:noProof/>
        <w:color w:val="FFFFFF"/>
        <w:shd w:val="clear" w:color="auto" w:fill="FFFFFF" w:themeFill="background1"/>
      </w:rPr>
      <w:t xml:space="preserve">,  </w:t>
    </w:r>
    <w:r w:rsidR="007F6D90">
      <w:rPr>
        <w:noProof/>
      </w:rPr>
      <w:t xml:space="preserve">                                                                             </w:t>
    </w:r>
    <w:r w:rsidR="007F6D90">
      <w:rPr>
        <w:noProof/>
        <w:lang w:eastAsia="it-IT"/>
      </w:rPr>
      <w:drawing>
        <wp:inline distT="0" distB="0" distL="0" distR="0" wp14:anchorId="73BB5F01" wp14:editId="76389FE6">
          <wp:extent cx="904875" cy="459671"/>
          <wp:effectExtent l="0" t="0" r="0" b="0"/>
          <wp:docPr id="451446986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170837" name="Immagine 1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97"/>
                  <a:stretch/>
                </pic:blipFill>
                <pic:spPr bwMode="auto">
                  <a:xfrm>
                    <a:off x="0" y="0"/>
                    <a:ext cx="923114" cy="468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76E1"/>
    <w:multiLevelType w:val="hybridMultilevel"/>
    <w:tmpl w:val="145A0C54"/>
    <w:lvl w:ilvl="0" w:tplc="EB54B8C8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4205"/>
    <w:multiLevelType w:val="hybridMultilevel"/>
    <w:tmpl w:val="04F2293C"/>
    <w:lvl w:ilvl="0" w:tplc="7D4E9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A01"/>
    <w:multiLevelType w:val="hybridMultilevel"/>
    <w:tmpl w:val="F75647C2"/>
    <w:lvl w:ilvl="0" w:tplc="2FB48D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77C2"/>
    <w:multiLevelType w:val="hybridMultilevel"/>
    <w:tmpl w:val="536CDEE2"/>
    <w:lvl w:ilvl="0" w:tplc="14683D8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A63E9"/>
    <w:multiLevelType w:val="hybridMultilevel"/>
    <w:tmpl w:val="480E92D2"/>
    <w:lvl w:ilvl="0" w:tplc="48F8DD2A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6EF"/>
    <w:multiLevelType w:val="hybridMultilevel"/>
    <w:tmpl w:val="69CEA376"/>
    <w:lvl w:ilvl="0" w:tplc="EB54B8C8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78F2"/>
    <w:multiLevelType w:val="hybridMultilevel"/>
    <w:tmpl w:val="6568CE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D4795"/>
    <w:multiLevelType w:val="hybridMultilevel"/>
    <w:tmpl w:val="DE6C614A"/>
    <w:lvl w:ilvl="0" w:tplc="994A48E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0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9276C"/>
    <w:multiLevelType w:val="hybridMultilevel"/>
    <w:tmpl w:val="41745C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2790C"/>
    <w:multiLevelType w:val="hybridMultilevel"/>
    <w:tmpl w:val="057A87CE"/>
    <w:lvl w:ilvl="0" w:tplc="3E5832D2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A3CBF"/>
    <w:multiLevelType w:val="hybridMultilevel"/>
    <w:tmpl w:val="BE72D076"/>
    <w:lvl w:ilvl="0" w:tplc="6EB6A65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7029A6"/>
    <w:multiLevelType w:val="hybridMultilevel"/>
    <w:tmpl w:val="63D8EB6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E01E7"/>
    <w:multiLevelType w:val="hybridMultilevel"/>
    <w:tmpl w:val="D772A9A0"/>
    <w:lvl w:ilvl="0" w:tplc="F4226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902A5"/>
    <w:multiLevelType w:val="hybridMultilevel"/>
    <w:tmpl w:val="8F64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60640">
    <w:abstractNumId w:val="9"/>
  </w:num>
  <w:num w:numId="2" w16cid:durableId="102726597">
    <w:abstractNumId w:val="14"/>
  </w:num>
  <w:num w:numId="3" w16cid:durableId="2050260400">
    <w:abstractNumId w:val="12"/>
  </w:num>
  <w:num w:numId="4" w16cid:durableId="1741052213">
    <w:abstractNumId w:val="7"/>
  </w:num>
  <w:num w:numId="5" w16cid:durableId="1202130189">
    <w:abstractNumId w:val="25"/>
  </w:num>
  <w:num w:numId="6" w16cid:durableId="629018833">
    <w:abstractNumId w:val="24"/>
  </w:num>
  <w:num w:numId="7" w16cid:durableId="1383292854">
    <w:abstractNumId w:val="11"/>
  </w:num>
  <w:num w:numId="8" w16cid:durableId="1136022619">
    <w:abstractNumId w:val="20"/>
  </w:num>
  <w:num w:numId="9" w16cid:durableId="1862932523">
    <w:abstractNumId w:val="5"/>
  </w:num>
  <w:num w:numId="10" w16cid:durableId="354235056">
    <w:abstractNumId w:val="28"/>
  </w:num>
  <w:num w:numId="11" w16cid:durableId="2091079318">
    <w:abstractNumId w:val="32"/>
  </w:num>
  <w:num w:numId="12" w16cid:durableId="1767072527">
    <w:abstractNumId w:val="30"/>
  </w:num>
  <w:num w:numId="13" w16cid:durableId="829831922">
    <w:abstractNumId w:val="19"/>
  </w:num>
  <w:num w:numId="14" w16cid:durableId="939338209">
    <w:abstractNumId w:val="17"/>
  </w:num>
  <w:num w:numId="15" w16cid:durableId="93524325">
    <w:abstractNumId w:val="3"/>
  </w:num>
  <w:num w:numId="16" w16cid:durableId="2089690189">
    <w:abstractNumId w:val="26"/>
  </w:num>
  <w:num w:numId="17" w16cid:durableId="771508701">
    <w:abstractNumId w:val="0"/>
  </w:num>
  <w:num w:numId="18" w16cid:durableId="1255280566">
    <w:abstractNumId w:val="13"/>
  </w:num>
  <w:num w:numId="19" w16cid:durableId="1963030221">
    <w:abstractNumId w:val="29"/>
  </w:num>
  <w:num w:numId="20" w16cid:durableId="610671595">
    <w:abstractNumId w:val="18"/>
  </w:num>
  <w:num w:numId="21" w16cid:durableId="296835952">
    <w:abstractNumId w:val="15"/>
  </w:num>
  <w:num w:numId="22" w16cid:durableId="1053964549">
    <w:abstractNumId w:val="22"/>
  </w:num>
  <w:num w:numId="23" w16cid:durableId="554437896">
    <w:abstractNumId w:val="4"/>
  </w:num>
  <w:num w:numId="24" w16cid:durableId="761339482">
    <w:abstractNumId w:val="21"/>
  </w:num>
  <w:num w:numId="25" w16cid:durableId="293367793">
    <w:abstractNumId w:val="6"/>
  </w:num>
  <w:num w:numId="26" w16cid:durableId="896668785">
    <w:abstractNumId w:val="27"/>
  </w:num>
  <w:num w:numId="27" w16cid:durableId="431434801">
    <w:abstractNumId w:val="8"/>
  </w:num>
  <w:num w:numId="28" w16cid:durableId="1523204735">
    <w:abstractNumId w:val="10"/>
  </w:num>
  <w:num w:numId="29" w16cid:durableId="1784961270">
    <w:abstractNumId w:val="23"/>
  </w:num>
  <w:num w:numId="30" w16cid:durableId="1025598700">
    <w:abstractNumId w:val="33"/>
  </w:num>
  <w:num w:numId="31" w16cid:durableId="2130707849">
    <w:abstractNumId w:val="31"/>
  </w:num>
  <w:num w:numId="32" w16cid:durableId="1292201346">
    <w:abstractNumId w:val="34"/>
  </w:num>
  <w:num w:numId="33" w16cid:durableId="1491755348">
    <w:abstractNumId w:val="1"/>
  </w:num>
  <w:num w:numId="34" w16cid:durableId="717822040">
    <w:abstractNumId w:val="16"/>
  </w:num>
  <w:num w:numId="35" w16cid:durableId="437456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1405"/>
    <w:rsid w:val="0001569C"/>
    <w:rsid w:val="00023801"/>
    <w:rsid w:val="0002593F"/>
    <w:rsid w:val="000265F3"/>
    <w:rsid w:val="00027002"/>
    <w:rsid w:val="00030E66"/>
    <w:rsid w:val="00033A62"/>
    <w:rsid w:val="000473A9"/>
    <w:rsid w:val="000477E1"/>
    <w:rsid w:val="00047CAC"/>
    <w:rsid w:val="00055AC7"/>
    <w:rsid w:val="00056A7D"/>
    <w:rsid w:val="00057E8E"/>
    <w:rsid w:val="000604DF"/>
    <w:rsid w:val="0006363B"/>
    <w:rsid w:val="000669CE"/>
    <w:rsid w:val="00075EC1"/>
    <w:rsid w:val="00081024"/>
    <w:rsid w:val="000824A1"/>
    <w:rsid w:val="000857F3"/>
    <w:rsid w:val="000933A1"/>
    <w:rsid w:val="000951E5"/>
    <w:rsid w:val="00095422"/>
    <w:rsid w:val="00096429"/>
    <w:rsid w:val="000A1BDF"/>
    <w:rsid w:val="000A2102"/>
    <w:rsid w:val="000B0B9C"/>
    <w:rsid w:val="000B1AE7"/>
    <w:rsid w:val="000B2DC8"/>
    <w:rsid w:val="000B52C2"/>
    <w:rsid w:val="000B7E99"/>
    <w:rsid w:val="000C3BAB"/>
    <w:rsid w:val="000C6E6B"/>
    <w:rsid w:val="000D03AF"/>
    <w:rsid w:val="000D04D3"/>
    <w:rsid w:val="000D26E9"/>
    <w:rsid w:val="000D4866"/>
    <w:rsid w:val="000D4C01"/>
    <w:rsid w:val="000E7D3F"/>
    <w:rsid w:val="000F0161"/>
    <w:rsid w:val="000F2303"/>
    <w:rsid w:val="000F4376"/>
    <w:rsid w:val="0010141C"/>
    <w:rsid w:val="001016AC"/>
    <w:rsid w:val="00106A75"/>
    <w:rsid w:val="00112139"/>
    <w:rsid w:val="0011240A"/>
    <w:rsid w:val="0011527D"/>
    <w:rsid w:val="00123645"/>
    <w:rsid w:val="00127AC0"/>
    <w:rsid w:val="00133417"/>
    <w:rsid w:val="0013530D"/>
    <w:rsid w:val="00144CA7"/>
    <w:rsid w:val="00151D97"/>
    <w:rsid w:val="001608E2"/>
    <w:rsid w:val="00162DC5"/>
    <w:rsid w:val="001700A6"/>
    <w:rsid w:val="00177114"/>
    <w:rsid w:val="001776F0"/>
    <w:rsid w:val="00177D79"/>
    <w:rsid w:val="00180D25"/>
    <w:rsid w:val="001829BC"/>
    <w:rsid w:val="0018401B"/>
    <w:rsid w:val="00184D16"/>
    <w:rsid w:val="00184EE4"/>
    <w:rsid w:val="0018516F"/>
    <w:rsid w:val="0018658C"/>
    <w:rsid w:val="00187C2A"/>
    <w:rsid w:val="0019304C"/>
    <w:rsid w:val="001963A8"/>
    <w:rsid w:val="00196A75"/>
    <w:rsid w:val="00196AE9"/>
    <w:rsid w:val="001A0B6C"/>
    <w:rsid w:val="001B0A82"/>
    <w:rsid w:val="001B0D01"/>
    <w:rsid w:val="001B2615"/>
    <w:rsid w:val="001B3A6E"/>
    <w:rsid w:val="001B4B79"/>
    <w:rsid w:val="001B594A"/>
    <w:rsid w:val="001B5AD0"/>
    <w:rsid w:val="001B667E"/>
    <w:rsid w:val="001B76F6"/>
    <w:rsid w:val="001C6EB8"/>
    <w:rsid w:val="001C73A4"/>
    <w:rsid w:val="001D0219"/>
    <w:rsid w:val="001D3BC3"/>
    <w:rsid w:val="001D3E8C"/>
    <w:rsid w:val="001D5C05"/>
    <w:rsid w:val="001D5CE8"/>
    <w:rsid w:val="001E074C"/>
    <w:rsid w:val="001E5FFF"/>
    <w:rsid w:val="001F511B"/>
    <w:rsid w:val="00204405"/>
    <w:rsid w:val="00205800"/>
    <w:rsid w:val="00211F74"/>
    <w:rsid w:val="00214B78"/>
    <w:rsid w:val="00215D77"/>
    <w:rsid w:val="00217490"/>
    <w:rsid w:val="00217CEF"/>
    <w:rsid w:val="00217E84"/>
    <w:rsid w:val="002203C4"/>
    <w:rsid w:val="00221C98"/>
    <w:rsid w:val="00223D47"/>
    <w:rsid w:val="0022487F"/>
    <w:rsid w:val="00224A46"/>
    <w:rsid w:val="002419E8"/>
    <w:rsid w:val="00253E6A"/>
    <w:rsid w:val="00260C69"/>
    <w:rsid w:val="00261237"/>
    <w:rsid w:val="002759A7"/>
    <w:rsid w:val="002852B5"/>
    <w:rsid w:val="0029030A"/>
    <w:rsid w:val="0029693C"/>
    <w:rsid w:val="002A0052"/>
    <w:rsid w:val="002A6624"/>
    <w:rsid w:val="002A683F"/>
    <w:rsid w:val="002A7580"/>
    <w:rsid w:val="002B5087"/>
    <w:rsid w:val="002B70E2"/>
    <w:rsid w:val="002C2B51"/>
    <w:rsid w:val="002C6F5A"/>
    <w:rsid w:val="002C72AE"/>
    <w:rsid w:val="002D3812"/>
    <w:rsid w:val="002D5CB6"/>
    <w:rsid w:val="002D7299"/>
    <w:rsid w:val="002E17B6"/>
    <w:rsid w:val="002E2580"/>
    <w:rsid w:val="002E75BD"/>
    <w:rsid w:val="002F0686"/>
    <w:rsid w:val="002F1050"/>
    <w:rsid w:val="002F24AE"/>
    <w:rsid w:val="002F6AB9"/>
    <w:rsid w:val="00307B98"/>
    <w:rsid w:val="00310A14"/>
    <w:rsid w:val="003151F6"/>
    <w:rsid w:val="0031562F"/>
    <w:rsid w:val="00323442"/>
    <w:rsid w:val="00336949"/>
    <w:rsid w:val="00340630"/>
    <w:rsid w:val="00343AAF"/>
    <w:rsid w:val="003455EB"/>
    <w:rsid w:val="00350AB6"/>
    <w:rsid w:val="003543C1"/>
    <w:rsid w:val="00354791"/>
    <w:rsid w:val="00356E0E"/>
    <w:rsid w:val="003577B8"/>
    <w:rsid w:val="00360020"/>
    <w:rsid w:val="003603DA"/>
    <w:rsid w:val="00373883"/>
    <w:rsid w:val="00373AB0"/>
    <w:rsid w:val="00374E89"/>
    <w:rsid w:val="00375FFA"/>
    <w:rsid w:val="00393664"/>
    <w:rsid w:val="003A01EC"/>
    <w:rsid w:val="003A3F9E"/>
    <w:rsid w:val="003A5566"/>
    <w:rsid w:val="003A6ABD"/>
    <w:rsid w:val="003A7CF5"/>
    <w:rsid w:val="003B25B7"/>
    <w:rsid w:val="003B2F7B"/>
    <w:rsid w:val="003B6D84"/>
    <w:rsid w:val="003B7A49"/>
    <w:rsid w:val="003C3DFF"/>
    <w:rsid w:val="003C429B"/>
    <w:rsid w:val="003C482A"/>
    <w:rsid w:val="003D17A9"/>
    <w:rsid w:val="003D228D"/>
    <w:rsid w:val="003D4DD6"/>
    <w:rsid w:val="003E033A"/>
    <w:rsid w:val="003E05DD"/>
    <w:rsid w:val="003E3109"/>
    <w:rsid w:val="003E3C27"/>
    <w:rsid w:val="003E3E11"/>
    <w:rsid w:val="003E49E7"/>
    <w:rsid w:val="003E7E6E"/>
    <w:rsid w:val="003F1188"/>
    <w:rsid w:val="003F1C5E"/>
    <w:rsid w:val="003F277C"/>
    <w:rsid w:val="003F5DD3"/>
    <w:rsid w:val="00403FB9"/>
    <w:rsid w:val="00404E8D"/>
    <w:rsid w:val="0040742A"/>
    <w:rsid w:val="004103CC"/>
    <w:rsid w:val="00410586"/>
    <w:rsid w:val="00413B88"/>
    <w:rsid w:val="004177F7"/>
    <w:rsid w:val="0041798A"/>
    <w:rsid w:val="00421FB2"/>
    <w:rsid w:val="00424ADE"/>
    <w:rsid w:val="00424E4A"/>
    <w:rsid w:val="004311C7"/>
    <w:rsid w:val="00432680"/>
    <w:rsid w:val="00434CD7"/>
    <w:rsid w:val="00436FCA"/>
    <w:rsid w:val="00440AD9"/>
    <w:rsid w:val="00440EAF"/>
    <w:rsid w:val="00443965"/>
    <w:rsid w:val="004441DE"/>
    <w:rsid w:val="00445996"/>
    <w:rsid w:val="00446EEB"/>
    <w:rsid w:val="004529FB"/>
    <w:rsid w:val="00453698"/>
    <w:rsid w:val="00453968"/>
    <w:rsid w:val="00460167"/>
    <w:rsid w:val="004603BB"/>
    <w:rsid w:val="004628FB"/>
    <w:rsid w:val="00464AF8"/>
    <w:rsid w:val="004667AA"/>
    <w:rsid w:val="00475EDE"/>
    <w:rsid w:val="0047743E"/>
    <w:rsid w:val="0048023F"/>
    <w:rsid w:val="00482081"/>
    <w:rsid w:val="00483065"/>
    <w:rsid w:val="00484F70"/>
    <w:rsid w:val="00485426"/>
    <w:rsid w:val="004938E6"/>
    <w:rsid w:val="0049482C"/>
    <w:rsid w:val="004976C7"/>
    <w:rsid w:val="00497E12"/>
    <w:rsid w:val="004A443A"/>
    <w:rsid w:val="004A4693"/>
    <w:rsid w:val="004A4D55"/>
    <w:rsid w:val="004A6F4C"/>
    <w:rsid w:val="004A73ED"/>
    <w:rsid w:val="004B48E5"/>
    <w:rsid w:val="004B591D"/>
    <w:rsid w:val="004B5CE7"/>
    <w:rsid w:val="004B7B00"/>
    <w:rsid w:val="004C0FF1"/>
    <w:rsid w:val="004C155C"/>
    <w:rsid w:val="004C2DE2"/>
    <w:rsid w:val="004C38CB"/>
    <w:rsid w:val="004D150E"/>
    <w:rsid w:val="004D15C0"/>
    <w:rsid w:val="004D1659"/>
    <w:rsid w:val="004D3ED4"/>
    <w:rsid w:val="004D5EEB"/>
    <w:rsid w:val="004E0C8F"/>
    <w:rsid w:val="004E41B4"/>
    <w:rsid w:val="004E67A0"/>
    <w:rsid w:val="004F0EE4"/>
    <w:rsid w:val="004F1D59"/>
    <w:rsid w:val="004F29AA"/>
    <w:rsid w:val="004F46F5"/>
    <w:rsid w:val="00503379"/>
    <w:rsid w:val="00504581"/>
    <w:rsid w:val="00507668"/>
    <w:rsid w:val="00512475"/>
    <w:rsid w:val="00512C9C"/>
    <w:rsid w:val="00514640"/>
    <w:rsid w:val="005146D8"/>
    <w:rsid w:val="0051494C"/>
    <w:rsid w:val="005162E6"/>
    <w:rsid w:val="00525CE7"/>
    <w:rsid w:val="00527F1E"/>
    <w:rsid w:val="005323DD"/>
    <w:rsid w:val="00533F90"/>
    <w:rsid w:val="00534CEB"/>
    <w:rsid w:val="00534F82"/>
    <w:rsid w:val="005621C8"/>
    <w:rsid w:val="00563C1A"/>
    <w:rsid w:val="005652AA"/>
    <w:rsid w:val="0056538E"/>
    <w:rsid w:val="00566083"/>
    <w:rsid w:val="00566326"/>
    <w:rsid w:val="00566FFE"/>
    <w:rsid w:val="005711DA"/>
    <w:rsid w:val="005726DD"/>
    <w:rsid w:val="00574A74"/>
    <w:rsid w:val="00575213"/>
    <w:rsid w:val="005772E3"/>
    <w:rsid w:val="00580B49"/>
    <w:rsid w:val="00584314"/>
    <w:rsid w:val="005903F0"/>
    <w:rsid w:val="00590A1D"/>
    <w:rsid w:val="00590EA9"/>
    <w:rsid w:val="0059362E"/>
    <w:rsid w:val="005A76C7"/>
    <w:rsid w:val="005A7FAE"/>
    <w:rsid w:val="005B017A"/>
    <w:rsid w:val="005B11F2"/>
    <w:rsid w:val="005C1D85"/>
    <w:rsid w:val="005C3A4E"/>
    <w:rsid w:val="005D2663"/>
    <w:rsid w:val="005D6566"/>
    <w:rsid w:val="005D6A68"/>
    <w:rsid w:val="005E0007"/>
    <w:rsid w:val="005E28A8"/>
    <w:rsid w:val="005E47E6"/>
    <w:rsid w:val="005F20AB"/>
    <w:rsid w:val="005F381A"/>
    <w:rsid w:val="005F3AA5"/>
    <w:rsid w:val="005F53A0"/>
    <w:rsid w:val="005F633C"/>
    <w:rsid w:val="0060517D"/>
    <w:rsid w:val="00610132"/>
    <w:rsid w:val="00614768"/>
    <w:rsid w:val="00614C89"/>
    <w:rsid w:val="0062250C"/>
    <w:rsid w:val="00630504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4A34"/>
    <w:rsid w:val="00654ABF"/>
    <w:rsid w:val="00656691"/>
    <w:rsid w:val="00656A1D"/>
    <w:rsid w:val="00662157"/>
    <w:rsid w:val="00662F4E"/>
    <w:rsid w:val="00665B5F"/>
    <w:rsid w:val="006719CA"/>
    <w:rsid w:val="00672F3C"/>
    <w:rsid w:val="006979D5"/>
    <w:rsid w:val="006A4784"/>
    <w:rsid w:val="006A5A39"/>
    <w:rsid w:val="006A67C8"/>
    <w:rsid w:val="006B2967"/>
    <w:rsid w:val="006B4144"/>
    <w:rsid w:val="006B6527"/>
    <w:rsid w:val="006B7B2B"/>
    <w:rsid w:val="006C3BE7"/>
    <w:rsid w:val="006D2967"/>
    <w:rsid w:val="006E04C8"/>
    <w:rsid w:val="006E1831"/>
    <w:rsid w:val="006F1967"/>
    <w:rsid w:val="006F4625"/>
    <w:rsid w:val="007001D4"/>
    <w:rsid w:val="00705B90"/>
    <w:rsid w:val="00707431"/>
    <w:rsid w:val="00711C48"/>
    <w:rsid w:val="007149CD"/>
    <w:rsid w:val="00715A3D"/>
    <w:rsid w:val="00720962"/>
    <w:rsid w:val="007242BF"/>
    <w:rsid w:val="00726383"/>
    <w:rsid w:val="00726D0B"/>
    <w:rsid w:val="0072727F"/>
    <w:rsid w:val="00730761"/>
    <w:rsid w:val="007345AB"/>
    <w:rsid w:val="007434DA"/>
    <w:rsid w:val="00743F8B"/>
    <w:rsid w:val="0074487B"/>
    <w:rsid w:val="007463FF"/>
    <w:rsid w:val="00747EE6"/>
    <w:rsid w:val="007514E1"/>
    <w:rsid w:val="00755F18"/>
    <w:rsid w:val="00760C41"/>
    <w:rsid w:val="00764554"/>
    <w:rsid w:val="00766D3A"/>
    <w:rsid w:val="0076754A"/>
    <w:rsid w:val="0077007A"/>
    <w:rsid w:val="0077326A"/>
    <w:rsid w:val="007749C5"/>
    <w:rsid w:val="00781519"/>
    <w:rsid w:val="00787627"/>
    <w:rsid w:val="00792BB3"/>
    <w:rsid w:val="0079340E"/>
    <w:rsid w:val="0079789C"/>
    <w:rsid w:val="007A092E"/>
    <w:rsid w:val="007B4706"/>
    <w:rsid w:val="007B6BB7"/>
    <w:rsid w:val="007B79B5"/>
    <w:rsid w:val="007C1701"/>
    <w:rsid w:val="007C4BDC"/>
    <w:rsid w:val="007C69FF"/>
    <w:rsid w:val="007D0B16"/>
    <w:rsid w:val="007D5FB8"/>
    <w:rsid w:val="007E053E"/>
    <w:rsid w:val="007E12EF"/>
    <w:rsid w:val="007E332B"/>
    <w:rsid w:val="007E7965"/>
    <w:rsid w:val="007F28CD"/>
    <w:rsid w:val="007F6D90"/>
    <w:rsid w:val="0080640C"/>
    <w:rsid w:val="008103A2"/>
    <w:rsid w:val="00810CAE"/>
    <w:rsid w:val="00815234"/>
    <w:rsid w:val="00820392"/>
    <w:rsid w:val="00832ACF"/>
    <w:rsid w:val="00835703"/>
    <w:rsid w:val="00842E19"/>
    <w:rsid w:val="0084313B"/>
    <w:rsid w:val="00843557"/>
    <w:rsid w:val="008458DA"/>
    <w:rsid w:val="008466BF"/>
    <w:rsid w:val="00847F58"/>
    <w:rsid w:val="00851666"/>
    <w:rsid w:val="008543C4"/>
    <w:rsid w:val="00861320"/>
    <w:rsid w:val="008626FC"/>
    <w:rsid w:val="00871ADA"/>
    <w:rsid w:val="008726A9"/>
    <w:rsid w:val="008729DF"/>
    <w:rsid w:val="00873C57"/>
    <w:rsid w:val="00874CC5"/>
    <w:rsid w:val="00881D12"/>
    <w:rsid w:val="0088547F"/>
    <w:rsid w:val="00886CC2"/>
    <w:rsid w:val="00891562"/>
    <w:rsid w:val="00892789"/>
    <w:rsid w:val="00893010"/>
    <w:rsid w:val="008B0689"/>
    <w:rsid w:val="008B0C78"/>
    <w:rsid w:val="008B1065"/>
    <w:rsid w:val="008B215B"/>
    <w:rsid w:val="008B3375"/>
    <w:rsid w:val="008B3AAD"/>
    <w:rsid w:val="008B4566"/>
    <w:rsid w:val="008B5461"/>
    <w:rsid w:val="008B7899"/>
    <w:rsid w:val="008C0996"/>
    <w:rsid w:val="008C3730"/>
    <w:rsid w:val="008C746D"/>
    <w:rsid w:val="008C77D0"/>
    <w:rsid w:val="008C7F16"/>
    <w:rsid w:val="008D467E"/>
    <w:rsid w:val="008D530C"/>
    <w:rsid w:val="008E0556"/>
    <w:rsid w:val="008E0C5C"/>
    <w:rsid w:val="008E1D6F"/>
    <w:rsid w:val="008E2889"/>
    <w:rsid w:val="008E617D"/>
    <w:rsid w:val="008E6785"/>
    <w:rsid w:val="008F0964"/>
    <w:rsid w:val="008F104D"/>
    <w:rsid w:val="008F2B8A"/>
    <w:rsid w:val="008F7192"/>
    <w:rsid w:val="009001AA"/>
    <w:rsid w:val="00903155"/>
    <w:rsid w:val="00905B86"/>
    <w:rsid w:val="00905EB9"/>
    <w:rsid w:val="00907CF3"/>
    <w:rsid w:val="009147E1"/>
    <w:rsid w:val="009155E8"/>
    <w:rsid w:val="00915F53"/>
    <w:rsid w:val="00917747"/>
    <w:rsid w:val="00922512"/>
    <w:rsid w:val="0092675A"/>
    <w:rsid w:val="00926D55"/>
    <w:rsid w:val="00931239"/>
    <w:rsid w:val="0094287B"/>
    <w:rsid w:val="00944114"/>
    <w:rsid w:val="0094785C"/>
    <w:rsid w:val="00951D46"/>
    <w:rsid w:val="00952FD7"/>
    <w:rsid w:val="0095625A"/>
    <w:rsid w:val="009573D1"/>
    <w:rsid w:val="00960485"/>
    <w:rsid w:val="00962027"/>
    <w:rsid w:val="009666EC"/>
    <w:rsid w:val="00974355"/>
    <w:rsid w:val="00974F8C"/>
    <w:rsid w:val="00975A78"/>
    <w:rsid w:val="00976D65"/>
    <w:rsid w:val="00980C94"/>
    <w:rsid w:val="0098113B"/>
    <w:rsid w:val="0098277A"/>
    <w:rsid w:val="00985DD6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51E7"/>
    <w:rsid w:val="009B666E"/>
    <w:rsid w:val="009C16FF"/>
    <w:rsid w:val="009C3165"/>
    <w:rsid w:val="009C3617"/>
    <w:rsid w:val="009C3E25"/>
    <w:rsid w:val="009C3EFB"/>
    <w:rsid w:val="009C4753"/>
    <w:rsid w:val="009C51D7"/>
    <w:rsid w:val="009D0F03"/>
    <w:rsid w:val="009D1706"/>
    <w:rsid w:val="009D3CC7"/>
    <w:rsid w:val="009D6C6A"/>
    <w:rsid w:val="009D7836"/>
    <w:rsid w:val="009E1E6B"/>
    <w:rsid w:val="009E4BC2"/>
    <w:rsid w:val="009E541F"/>
    <w:rsid w:val="009F0228"/>
    <w:rsid w:val="009F1A4A"/>
    <w:rsid w:val="009F7D53"/>
    <w:rsid w:val="00A03E4E"/>
    <w:rsid w:val="00A0695A"/>
    <w:rsid w:val="00A073C1"/>
    <w:rsid w:val="00A10616"/>
    <w:rsid w:val="00A136CA"/>
    <w:rsid w:val="00A144A3"/>
    <w:rsid w:val="00A15D72"/>
    <w:rsid w:val="00A20724"/>
    <w:rsid w:val="00A225CA"/>
    <w:rsid w:val="00A227D1"/>
    <w:rsid w:val="00A240EA"/>
    <w:rsid w:val="00A270E6"/>
    <w:rsid w:val="00A27B86"/>
    <w:rsid w:val="00A31713"/>
    <w:rsid w:val="00A32314"/>
    <w:rsid w:val="00A3390F"/>
    <w:rsid w:val="00A40BEF"/>
    <w:rsid w:val="00A40E85"/>
    <w:rsid w:val="00A40F30"/>
    <w:rsid w:val="00A42336"/>
    <w:rsid w:val="00A42A19"/>
    <w:rsid w:val="00A42EF8"/>
    <w:rsid w:val="00A43E65"/>
    <w:rsid w:val="00A46AB6"/>
    <w:rsid w:val="00A47E61"/>
    <w:rsid w:val="00A5194C"/>
    <w:rsid w:val="00A5325E"/>
    <w:rsid w:val="00A54725"/>
    <w:rsid w:val="00A557D8"/>
    <w:rsid w:val="00A57152"/>
    <w:rsid w:val="00A60A72"/>
    <w:rsid w:val="00A640BB"/>
    <w:rsid w:val="00A71EA1"/>
    <w:rsid w:val="00A7648E"/>
    <w:rsid w:val="00A80311"/>
    <w:rsid w:val="00A83758"/>
    <w:rsid w:val="00A859C0"/>
    <w:rsid w:val="00A859CD"/>
    <w:rsid w:val="00A86453"/>
    <w:rsid w:val="00A94A56"/>
    <w:rsid w:val="00AA01BB"/>
    <w:rsid w:val="00AA1259"/>
    <w:rsid w:val="00AA40D2"/>
    <w:rsid w:val="00AA7819"/>
    <w:rsid w:val="00AB00F0"/>
    <w:rsid w:val="00AB2A6E"/>
    <w:rsid w:val="00AB3046"/>
    <w:rsid w:val="00AB38CD"/>
    <w:rsid w:val="00AB6E87"/>
    <w:rsid w:val="00AC65DB"/>
    <w:rsid w:val="00AE2471"/>
    <w:rsid w:val="00AE3081"/>
    <w:rsid w:val="00AE3DB2"/>
    <w:rsid w:val="00AE4841"/>
    <w:rsid w:val="00AE55F4"/>
    <w:rsid w:val="00AF5F8B"/>
    <w:rsid w:val="00B00483"/>
    <w:rsid w:val="00B0206D"/>
    <w:rsid w:val="00B07F55"/>
    <w:rsid w:val="00B106BB"/>
    <w:rsid w:val="00B12512"/>
    <w:rsid w:val="00B143ED"/>
    <w:rsid w:val="00B14E3E"/>
    <w:rsid w:val="00B169D3"/>
    <w:rsid w:val="00B17ED3"/>
    <w:rsid w:val="00B21096"/>
    <w:rsid w:val="00B25BB1"/>
    <w:rsid w:val="00B25C22"/>
    <w:rsid w:val="00B26FE5"/>
    <w:rsid w:val="00B32BDA"/>
    <w:rsid w:val="00B3572F"/>
    <w:rsid w:val="00B42DF5"/>
    <w:rsid w:val="00B430B7"/>
    <w:rsid w:val="00B45E6B"/>
    <w:rsid w:val="00B477EE"/>
    <w:rsid w:val="00B508F9"/>
    <w:rsid w:val="00B50BFD"/>
    <w:rsid w:val="00B52E6E"/>
    <w:rsid w:val="00B531F8"/>
    <w:rsid w:val="00B61081"/>
    <w:rsid w:val="00B613DF"/>
    <w:rsid w:val="00B615B8"/>
    <w:rsid w:val="00B623C5"/>
    <w:rsid w:val="00B624BE"/>
    <w:rsid w:val="00B737F3"/>
    <w:rsid w:val="00B77A65"/>
    <w:rsid w:val="00B818E2"/>
    <w:rsid w:val="00B87307"/>
    <w:rsid w:val="00B91A52"/>
    <w:rsid w:val="00B93642"/>
    <w:rsid w:val="00B95AA2"/>
    <w:rsid w:val="00BA0C2A"/>
    <w:rsid w:val="00BA3DFE"/>
    <w:rsid w:val="00BA4BC3"/>
    <w:rsid w:val="00BA73E7"/>
    <w:rsid w:val="00BA7858"/>
    <w:rsid w:val="00BA78CF"/>
    <w:rsid w:val="00BB03CF"/>
    <w:rsid w:val="00BB15B5"/>
    <w:rsid w:val="00BB1A4F"/>
    <w:rsid w:val="00BB2CFE"/>
    <w:rsid w:val="00BB3607"/>
    <w:rsid w:val="00BB54E6"/>
    <w:rsid w:val="00BE0950"/>
    <w:rsid w:val="00BE2432"/>
    <w:rsid w:val="00BE2587"/>
    <w:rsid w:val="00BE2E72"/>
    <w:rsid w:val="00BE681D"/>
    <w:rsid w:val="00BE700D"/>
    <w:rsid w:val="00BE7CC1"/>
    <w:rsid w:val="00C002D4"/>
    <w:rsid w:val="00C00FD0"/>
    <w:rsid w:val="00C01968"/>
    <w:rsid w:val="00C04D1F"/>
    <w:rsid w:val="00C05E4A"/>
    <w:rsid w:val="00C07B5A"/>
    <w:rsid w:val="00C20F7A"/>
    <w:rsid w:val="00C2176F"/>
    <w:rsid w:val="00C256B8"/>
    <w:rsid w:val="00C272E8"/>
    <w:rsid w:val="00C3113A"/>
    <w:rsid w:val="00C37245"/>
    <w:rsid w:val="00C5015D"/>
    <w:rsid w:val="00C51056"/>
    <w:rsid w:val="00C523A6"/>
    <w:rsid w:val="00C53BF4"/>
    <w:rsid w:val="00C54581"/>
    <w:rsid w:val="00C5524B"/>
    <w:rsid w:val="00C552DC"/>
    <w:rsid w:val="00C60C76"/>
    <w:rsid w:val="00C60CF0"/>
    <w:rsid w:val="00C61CE2"/>
    <w:rsid w:val="00C64232"/>
    <w:rsid w:val="00C656BA"/>
    <w:rsid w:val="00C66520"/>
    <w:rsid w:val="00C70316"/>
    <w:rsid w:val="00C7132E"/>
    <w:rsid w:val="00C82B5F"/>
    <w:rsid w:val="00C916CF"/>
    <w:rsid w:val="00C93AD4"/>
    <w:rsid w:val="00C93F2D"/>
    <w:rsid w:val="00C9712E"/>
    <w:rsid w:val="00CB431B"/>
    <w:rsid w:val="00CB64B8"/>
    <w:rsid w:val="00CB716E"/>
    <w:rsid w:val="00CC06E6"/>
    <w:rsid w:val="00CC3EE9"/>
    <w:rsid w:val="00CD3D98"/>
    <w:rsid w:val="00CD56EB"/>
    <w:rsid w:val="00CE1942"/>
    <w:rsid w:val="00CE40DB"/>
    <w:rsid w:val="00CE6A45"/>
    <w:rsid w:val="00D00285"/>
    <w:rsid w:val="00D00A9D"/>
    <w:rsid w:val="00D03916"/>
    <w:rsid w:val="00D062AA"/>
    <w:rsid w:val="00D1092C"/>
    <w:rsid w:val="00D12890"/>
    <w:rsid w:val="00D200F7"/>
    <w:rsid w:val="00D228CB"/>
    <w:rsid w:val="00D27BB1"/>
    <w:rsid w:val="00D304F2"/>
    <w:rsid w:val="00D31D6C"/>
    <w:rsid w:val="00D32C89"/>
    <w:rsid w:val="00D33C58"/>
    <w:rsid w:val="00D43F67"/>
    <w:rsid w:val="00D506DE"/>
    <w:rsid w:val="00D50AA5"/>
    <w:rsid w:val="00D6358D"/>
    <w:rsid w:val="00D6740E"/>
    <w:rsid w:val="00D71D5D"/>
    <w:rsid w:val="00D71F61"/>
    <w:rsid w:val="00D82CEA"/>
    <w:rsid w:val="00D8649A"/>
    <w:rsid w:val="00D91789"/>
    <w:rsid w:val="00D918D8"/>
    <w:rsid w:val="00D93695"/>
    <w:rsid w:val="00DA0686"/>
    <w:rsid w:val="00DA1261"/>
    <w:rsid w:val="00DA3AD7"/>
    <w:rsid w:val="00DA3E60"/>
    <w:rsid w:val="00DB10AC"/>
    <w:rsid w:val="00DB1CE6"/>
    <w:rsid w:val="00DB3900"/>
    <w:rsid w:val="00DB67BB"/>
    <w:rsid w:val="00DB6882"/>
    <w:rsid w:val="00DB7713"/>
    <w:rsid w:val="00DC1ACD"/>
    <w:rsid w:val="00DC31A9"/>
    <w:rsid w:val="00DC5090"/>
    <w:rsid w:val="00DC51F2"/>
    <w:rsid w:val="00DC6445"/>
    <w:rsid w:val="00DD0C3B"/>
    <w:rsid w:val="00DD1143"/>
    <w:rsid w:val="00DD1CE4"/>
    <w:rsid w:val="00DD291F"/>
    <w:rsid w:val="00DD3500"/>
    <w:rsid w:val="00DE1D36"/>
    <w:rsid w:val="00DF32EC"/>
    <w:rsid w:val="00E04B1E"/>
    <w:rsid w:val="00E05F5A"/>
    <w:rsid w:val="00E10E3D"/>
    <w:rsid w:val="00E11BE0"/>
    <w:rsid w:val="00E12AFF"/>
    <w:rsid w:val="00E246A9"/>
    <w:rsid w:val="00E26371"/>
    <w:rsid w:val="00E26B8A"/>
    <w:rsid w:val="00E3026D"/>
    <w:rsid w:val="00E40D06"/>
    <w:rsid w:val="00E4144D"/>
    <w:rsid w:val="00E52814"/>
    <w:rsid w:val="00E5359D"/>
    <w:rsid w:val="00E554A8"/>
    <w:rsid w:val="00E60D25"/>
    <w:rsid w:val="00E65025"/>
    <w:rsid w:val="00E66268"/>
    <w:rsid w:val="00E674D7"/>
    <w:rsid w:val="00E71876"/>
    <w:rsid w:val="00E722FD"/>
    <w:rsid w:val="00E743E1"/>
    <w:rsid w:val="00E80CE4"/>
    <w:rsid w:val="00E83ABF"/>
    <w:rsid w:val="00E86051"/>
    <w:rsid w:val="00E903A5"/>
    <w:rsid w:val="00E91C07"/>
    <w:rsid w:val="00EA1ACC"/>
    <w:rsid w:val="00EA1E5D"/>
    <w:rsid w:val="00EA4902"/>
    <w:rsid w:val="00EA4E4A"/>
    <w:rsid w:val="00EB05FB"/>
    <w:rsid w:val="00EB6ECB"/>
    <w:rsid w:val="00EB7A6E"/>
    <w:rsid w:val="00EC5196"/>
    <w:rsid w:val="00EC5CB7"/>
    <w:rsid w:val="00ED0980"/>
    <w:rsid w:val="00ED1823"/>
    <w:rsid w:val="00ED3DCC"/>
    <w:rsid w:val="00EE4DA7"/>
    <w:rsid w:val="00EE50FA"/>
    <w:rsid w:val="00EE7122"/>
    <w:rsid w:val="00EE7CE6"/>
    <w:rsid w:val="00EF5144"/>
    <w:rsid w:val="00EF5EF5"/>
    <w:rsid w:val="00EF7296"/>
    <w:rsid w:val="00F006E7"/>
    <w:rsid w:val="00F0422D"/>
    <w:rsid w:val="00F0699E"/>
    <w:rsid w:val="00F1613F"/>
    <w:rsid w:val="00F17470"/>
    <w:rsid w:val="00F20AD1"/>
    <w:rsid w:val="00F217C5"/>
    <w:rsid w:val="00F31769"/>
    <w:rsid w:val="00F317B9"/>
    <w:rsid w:val="00F31F4F"/>
    <w:rsid w:val="00F321F2"/>
    <w:rsid w:val="00F349DA"/>
    <w:rsid w:val="00F3560F"/>
    <w:rsid w:val="00F37823"/>
    <w:rsid w:val="00F42626"/>
    <w:rsid w:val="00F45132"/>
    <w:rsid w:val="00F473F6"/>
    <w:rsid w:val="00F532F7"/>
    <w:rsid w:val="00F55A4E"/>
    <w:rsid w:val="00F55CBF"/>
    <w:rsid w:val="00F6151F"/>
    <w:rsid w:val="00F64AA8"/>
    <w:rsid w:val="00F67F99"/>
    <w:rsid w:val="00F7017F"/>
    <w:rsid w:val="00F71902"/>
    <w:rsid w:val="00F72196"/>
    <w:rsid w:val="00F7303A"/>
    <w:rsid w:val="00F7416A"/>
    <w:rsid w:val="00F74AA7"/>
    <w:rsid w:val="00F74C6C"/>
    <w:rsid w:val="00F764D9"/>
    <w:rsid w:val="00F86C7E"/>
    <w:rsid w:val="00F86E87"/>
    <w:rsid w:val="00F87AE0"/>
    <w:rsid w:val="00FA3B86"/>
    <w:rsid w:val="00FA7584"/>
    <w:rsid w:val="00FA7D44"/>
    <w:rsid w:val="00FB07C0"/>
    <w:rsid w:val="00FB093F"/>
    <w:rsid w:val="00FB1078"/>
    <w:rsid w:val="00FB1F5D"/>
    <w:rsid w:val="00FB32F4"/>
    <w:rsid w:val="00FB461E"/>
    <w:rsid w:val="00FB4B01"/>
    <w:rsid w:val="00FC6489"/>
    <w:rsid w:val="00FC70F5"/>
    <w:rsid w:val="00FD3667"/>
    <w:rsid w:val="00FD4C7B"/>
    <w:rsid w:val="00FD5385"/>
    <w:rsid w:val="00FD5D11"/>
    <w:rsid w:val="00FD7DD7"/>
    <w:rsid w:val="00FE0204"/>
    <w:rsid w:val="00FE70BA"/>
    <w:rsid w:val="00FF1647"/>
    <w:rsid w:val="00FF1C30"/>
    <w:rsid w:val="00FF1F85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4A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1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  <w:style w:type="character" w:customStyle="1" w:styleId="normaltextrun">
    <w:name w:val="normaltextrun"/>
    <w:basedOn w:val="Carpredefinitoparagrafo"/>
    <w:rsid w:val="00512475"/>
  </w:style>
  <w:style w:type="character" w:customStyle="1" w:styleId="eop">
    <w:name w:val="eop"/>
    <w:basedOn w:val="Carpredefinitoparagrafo"/>
    <w:rsid w:val="00512475"/>
  </w:style>
  <w:style w:type="character" w:customStyle="1" w:styleId="Titolo2Carattere">
    <w:name w:val="Titolo 2 Carattere"/>
    <w:basedOn w:val="Carpredefinitoparagrafo"/>
    <w:link w:val="Titolo2"/>
    <w:uiPriority w:val="9"/>
    <w:rsid w:val="00B615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2026-02-03T23:00:00+00:00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DA197-1EC0-4A00-A653-CA4CC7517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7EAD4-C2FE-4163-9D9E-C31DE05E4B2E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customXml/itemProps3.xml><?xml version="1.0" encoding="utf-8"?>
<ds:datastoreItem xmlns:ds="http://schemas.openxmlformats.org/officeDocument/2006/customXml" ds:itemID="{1ACBE98C-CFF7-49DE-8707-4C2CA1AEE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52DCC-B21A-47C9-A718-FE78D4435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7954</Characters>
  <Application>Microsoft Office Word</Application>
  <DocSecurity>4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2026-02-06T12:49:00Z</dcterms:created>
  <dcterms:modified xsi:type="dcterms:W3CDTF">2026-02-06T12:49:00Z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GSE_Tag_Categoria_Documento">
    <vt:lpwstr>311;#Comunità energetiche 5000abitanti|f6ab630a-a668-49e2-b600-d8e6e6ef7a3d</vt:lpwstr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ENERGETICHE|d79aa9fc-3a4a-4cca-84ed-d627f2c2febb;#285;#PNRR|3dc5038f-17b8-4e2b-ae2d-0247b379a7bf</vt:lpwstr>
  </property>
</Properties>
</file>