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77" w:rsidRDefault="00BC4FB9" w:rsidP="007B1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IMU</w:t>
      </w:r>
      <w:r w:rsidR="006A351F">
        <w:rPr>
          <w:rFonts w:ascii="Comic Sans MS" w:hAnsi="Comic Sans MS"/>
          <w:b/>
          <w:sz w:val="36"/>
          <w:szCs w:val="36"/>
        </w:rPr>
        <w:t xml:space="preserve"> PER L’ANNO 202</w:t>
      </w:r>
      <w:r w:rsidR="00356115">
        <w:rPr>
          <w:rFonts w:ascii="Comic Sans MS" w:hAnsi="Comic Sans MS"/>
          <w:b/>
          <w:sz w:val="36"/>
          <w:szCs w:val="36"/>
        </w:rPr>
        <w:t>5</w:t>
      </w:r>
    </w:p>
    <w:p w:rsidR="00FB0743" w:rsidRDefault="00FB0743" w:rsidP="001033F9">
      <w:pPr>
        <w:jc w:val="both"/>
        <w:rPr>
          <w:rFonts w:ascii="Comic Sans MS" w:hAnsi="Comic Sans MS"/>
          <w:sz w:val="16"/>
          <w:szCs w:val="16"/>
        </w:rPr>
      </w:pPr>
    </w:p>
    <w:p w:rsidR="00DF5EAD" w:rsidRDefault="001033F9" w:rsidP="0069563C">
      <w:pPr>
        <w:jc w:val="both"/>
        <w:rPr>
          <w:rFonts w:ascii="Comic Sans MS" w:hAnsi="Comic Sans MS"/>
          <w:sz w:val="20"/>
          <w:szCs w:val="20"/>
        </w:rPr>
      </w:pPr>
      <w:r w:rsidRPr="00DF5EAD">
        <w:rPr>
          <w:rFonts w:ascii="Comic Sans MS" w:hAnsi="Comic Sans MS"/>
          <w:sz w:val="20"/>
          <w:szCs w:val="20"/>
        </w:rPr>
        <w:t xml:space="preserve">Dal </w:t>
      </w:r>
      <w:r w:rsidRPr="00DF5EAD">
        <w:rPr>
          <w:rFonts w:ascii="Comic Sans MS" w:hAnsi="Comic Sans MS"/>
          <w:b/>
          <w:sz w:val="20"/>
          <w:szCs w:val="20"/>
        </w:rPr>
        <w:t>1° gennaio</w:t>
      </w:r>
      <w:r w:rsidR="00FB0743" w:rsidRPr="00DF5EAD">
        <w:rPr>
          <w:rFonts w:ascii="Comic Sans MS" w:hAnsi="Comic Sans MS"/>
          <w:b/>
          <w:sz w:val="20"/>
          <w:szCs w:val="20"/>
        </w:rPr>
        <w:t xml:space="preserve"> 2020</w:t>
      </w:r>
      <w:r w:rsidR="00FB0743" w:rsidRPr="00DF5EAD">
        <w:rPr>
          <w:rFonts w:ascii="Comic Sans MS" w:hAnsi="Comic Sans MS"/>
          <w:sz w:val="20"/>
          <w:szCs w:val="20"/>
        </w:rPr>
        <w:t>, con l’art. 1, commi da 739 a 783 della Legge di Bilancio n. 160 del 27.12.2019</w:t>
      </w:r>
      <w:r w:rsidRPr="00DF5EAD">
        <w:rPr>
          <w:rFonts w:ascii="Comic Sans MS" w:hAnsi="Comic Sans MS"/>
          <w:sz w:val="20"/>
          <w:szCs w:val="20"/>
        </w:rPr>
        <w:t>, è</w:t>
      </w:r>
      <w:r w:rsidR="00FB0743" w:rsidRPr="00DF5EAD">
        <w:rPr>
          <w:rFonts w:ascii="Comic Sans MS" w:hAnsi="Comic Sans MS"/>
          <w:sz w:val="20"/>
          <w:szCs w:val="20"/>
        </w:rPr>
        <w:t xml:space="preserve"> stata disciplinata </w:t>
      </w:r>
      <w:r w:rsidR="00FB0743" w:rsidRPr="00DF5EAD">
        <w:rPr>
          <w:rFonts w:ascii="Comic Sans MS" w:hAnsi="Comic Sans MS"/>
          <w:b/>
          <w:sz w:val="20"/>
          <w:szCs w:val="20"/>
        </w:rPr>
        <w:t>la nuova IMU</w:t>
      </w:r>
      <w:r w:rsidR="0069563C">
        <w:rPr>
          <w:rFonts w:ascii="Comic Sans MS" w:hAnsi="Comic Sans MS"/>
          <w:sz w:val="20"/>
          <w:szCs w:val="20"/>
        </w:rPr>
        <w:t>.</w:t>
      </w:r>
    </w:p>
    <w:p w:rsidR="001033F9" w:rsidRPr="00DF5EAD" w:rsidRDefault="001033F9" w:rsidP="00734357">
      <w:pPr>
        <w:rPr>
          <w:rFonts w:ascii="Comic Sans MS" w:hAnsi="Comic Sans MS"/>
          <w:b/>
          <w:sz w:val="20"/>
          <w:szCs w:val="20"/>
          <w:u w:val="single"/>
        </w:rPr>
      </w:pPr>
    </w:p>
    <w:p w:rsidR="007E76B6" w:rsidRPr="00BF4860" w:rsidRDefault="00C256AD" w:rsidP="00BF4860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>PRESUPPOSTO DI IMPOSTA</w:t>
      </w:r>
    </w:p>
    <w:p w:rsidR="00BF4860" w:rsidRDefault="00BF4860" w:rsidP="00BC4FB9">
      <w:pPr>
        <w:jc w:val="both"/>
        <w:rPr>
          <w:rFonts w:ascii="Comic Sans MS" w:hAnsi="Comic Sans MS"/>
          <w:sz w:val="18"/>
          <w:szCs w:val="18"/>
        </w:rPr>
      </w:pPr>
    </w:p>
    <w:p w:rsidR="00115E12" w:rsidRDefault="00C256AD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Il</w:t>
      </w:r>
      <w:r w:rsidR="00CA3EF5">
        <w:rPr>
          <w:rFonts w:ascii="Comic Sans MS" w:hAnsi="Comic Sans MS"/>
          <w:sz w:val="18"/>
          <w:szCs w:val="18"/>
        </w:rPr>
        <w:t xml:space="preserve"> PRESUPPOSTO DI </w:t>
      </w:r>
      <w:r w:rsidR="00CA3EF5" w:rsidRPr="00540D30">
        <w:rPr>
          <w:rFonts w:ascii="Comic Sans MS" w:hAnsi="Comic Sans MS"/>
          <w:sz w:val="18"/>
          <w:szCs w:val="18"/>
        </w:rPr>
        <w:t xml:space="preserve">IMPOSTA (comma 740-741) </w:t>
      </w:r>
      <w:r w:rsidR="001033F9" w:rsidRPr="00540D30">
        <w:rPr>
          <w:rFonts w:ascii="Comic Sans MS" w:hAnsi="Comic Sans MS"/>
          <w:sz w:val="18"/>
          <w:szCs w:val="18"/>
        </w:rPr>
        <w:t>resta</w:t>
      </w:r>
      <w:r w:rsidR="001033F9" w:rsidRPr="00BF4860">
        <w:rPr>
          <w:rFonts w:ascii="Comic Sans MS" w:hAnsi="Comic Sans MS"/>
          <w:sz w:val="18"/>
          <w:szCs w:val="18"/>
        </w:rPr>
        <w:t xml:space="preserve"> il</w:t>
      </w:r>
      <w:r w:rsidR="008F6EA8" w:rsidRPr="00BF4860">
        <w:rPr>
          <w:rFonts w:ascii="Comic Sans MS" w:hAnsi="Comic Sans MS"/>
          <w:sz w:val="18"/>
          <w:szCs w:val="18"/>
        </w:rPr>
        <w:t xml:space="preserve"> possesso di </w:t>
      </w:r>
      <w:r w:rsidR="008F6EA8" w:rsidRPr="00BF4860">
        <w:rPr>
          <w:rFonts w:ascii="Comic Sans MS" w:hAnsi="Comic Sans MS"/>
          <w:sz w:val="18"/>
          <w:szCs w:val="18"/>
          <w:u w:val="single"/>
        </w:rPr>
        <w:t>immobili</w:t>
      </w:r>
      <w:r w:rsidR="00CA3EF5">
        <w:rPr>
          <w:rFonts w:ascii="Comic Sans MS" w:hAnsi="Comic Sans MS"/>
          <w:sz w:val="18"/>
          <w:szCs w:val="18"/>
        </w:rPr>
        <w:t xml:space="preserve">, così come </w:t>
      </w:r>
      <w:r w:rsidR="00CA3EF5" w:rsidRPr="00A45786">
        <w:rPr>
          <w:rFonts w:ascii="Comic Sans MS" w:hAnsi="Comic Sans MS"/>
          <w:sz w:val="18"/>
          <w:szCs w:val="18"/>
          <w:u w:val="single"/>
        </w:rPr>
        <w:t>definiti al comma 741</w:t>
      </w:r>
      <w:r w:rsidR="00CA3EF5">
        <w:rPr>
          <w:rFonts w:ascii="Comic Sans MS" w:hAnsi="Comic Sans MS"/>
          <w:sz w:val="18"/>
          <w:szCs w:val="18"/>
        </w:rPr>
        <w:t>.</w:t>
      </w:r>
    </w:p>
    <w:p w:rsidR="00700F45" w:rsidRPr="00BF4860" w:rsidRDefault="00D92D4B" w:rsidP="00BC4FB9">
      <w:pPr>
        <w:jc w:val="both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Il poss</w:t>
      </w:r>
      <w:r w:rsidR="00540D30">
        <w:rPr>
          <w:rFonts w:ascii="Comic Sans MS" w:hAnsi="Comic Sans MS"/>
          <w:sz w:val="18"/>
          <w:szCs w:val="18"/>
        </w:rPr>
        <w:t>esso dell’ABITAZIONE PRINCIPALE</w:t>
      </w:r>
      <w:r>
        <w:rPr>
          <w:rFonts w:ascii="Comic Sans MS" w:hAnsi="Comic Sans MS"/>
          <w:sz w:val="18"/>
          <w:szCs w:val="18"/>
        </w:rPr>
        <w:t xml:space="preserve"> - così come definitiva nel paragrafo che segue - non costituisce presupposto di imposta, salvo che si tratti di unità abitative classificate nelle categorie catastali A1, A8, A9</w:t>
      </w:r>
      <w:r>
        <w:rPr>
          <w:rFonts w:ascii="Comic Sans MS" w:hAnsi="Comic Sans MS"/>
          <w:color w:val="000000"/>
          <w:sz w:val="18"/>
          <w:szCs w:val="18"/>
        </w:rPr>
        <w:t xml:space="preserve">, </w:t>
      </w:r>
      <w:r w:rsidR="00415881" w:rsidRPr="00BF4860">
        <w:rPr>
          <w:rFonts w:ascii="Comic Sans MS" w:hAnsi="Comic Sans MS"/>
          <w:color w:val="000000"/>
          <w:sz w:val="18"/>
          <w:szCs w:val="18"/>
        </w:rPr>
        <w:t xml:space="preserve">per le quali continuano ad applicarsi l'aliquota agevolata e la detrazione. </w:t>
      </w:r>
    </w:p>
    <w:p w:rsidR="00700F45" w:rsidRPr="00BF4860" w:rsidRDefault="00700F45" w:rsidP="00BC4FB9">
      <w:pPr>
        <w:jc w:val="both"/>
        <w:rPr>
          <w:rFonts w:ascii="Comic Sans MS" w:hAnsi="Comic Sans MS"/>
          <w:color w:val="000000"/>
          <w:sz w:val="18"/>
          <w:szCs w:val="18"/>
        </w:rPr>
      </w:pPr>
      <w:r w:rsidRPr="00BF4860">
        <w:rPr>
          <w:rFonts w:ascii="Comic Sans MS" w:hAnsi="Comic Sans MS"/>
          <w:color w:val="000000"/>
          <w:sz w:val="18"/>
          <w:szCs w:val="18"/>
        </w:rPr>
        <w:t xml:space="preserve">L’imposta municipale propria, </w:t>
      </w:r>
      <w:r w:rsidRPr="00BF4860">
        <w:rPr>
          <w:rFonts w:ascii="Comic Sans MS" w:hAnsi="Comic Sans MS"/>
          <w:b/>
          <w:color w:val="000000"/>
          <w:sz w:val="18"/>
          <w:szCs w:val="18"/>
          <w:u w:val="single"/>
        </w:rPr>
        <w:t>non si applica altresì</w:t>
      </w:r>
      <w:r w:rsidRPr="00BF4860">
        <w:rPr>
          <w:rFonts w:ascii="Comic Sans MS" w:hAnsi="Comic Sans MS"/>
          <w:color w:val="000000"/>
          <w:sz w:val="18"/>
          <w:szCs w:val="18"/>
        </w:rPr>
        <w:t>: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alle unità immobiliari appartenenti alle cooperative edilizie a proprietà indivisa, adibite ad abitazione principale e relative pertinenze dei soci assegnatari;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color w:val="000000"/>
          <w:sz w:val="18"/>
          <w:szCs w:val="18"/>
        </w:rPr>
        <w:t>ai fabbricati di civile abitazione destinati ad alloggi sociali come definiti dal decreto del Ministro delle infrastrutture 22 aprile 2008, pubblicato nella Gazzetta Ufficiale n. 146 del 24 giugno 2008;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alla casa </w:t>
      </w:r>
      <w:r w:rsidR="00D92D4B">
        <w:rPr>
          <w:rFonts w:ascii="Comic Sans MS" w:hAnsi="Comic Sans MS"/>
          <w:sz w:val="18"/>
          <w:szCs w:val="18"/>
        </w:rPr>
        <w:t>familiare assegnata al genitore affidatario dei figli, a seguito di provvedimento del giudice che costituisce altresì, ai soli fini dell’applicazione dell’imposta, il diritto di abitazione in capo al genitore affidatario stesso (</w:t>
      </w:r>
      <w:r w:rsidR="00D92D4B" w:rsidRPr="00D92D4B">
        <w:rPr>
          <w:rFonts w:ascii="Comic Sans MS" w:hAnsi="Comic Sans MS"/>
          <w:b/>
          <w:sz w:val="18"/>
          <w:szCs w:val="18"/>
        </w:rPr>
        <w:t>ATTENZIONE</w:t>
      </w:r>
      <w:r w:rsidR="00D92D4B">
        <w:rPr>
          <w:rFonts w:ascii="Comic Sans MS" w:hAnsi="Comic Sans MS"/>
          <w:sz w:val="18"/>
          <w:szCs w:val="18"/>
        </w:rPr>
        <w:t>: tale fattispecie di esclusione dall’imposta è stata modificata rispetto alla definizione dell’IMU 2019 e precedenti;</w:t>
      </w:r>
      <w:r w:rsidR="00D92D4B" w:rsidRPr="00D92D4B">
        <w:rPr>
          <w:rFonts w:ascii="Tahoma" w:hAnsi="Tahoma" w:cs="Tahoma"/>
          <w:color w:val="19191A"/>
          <w:sz w:val="25"/>
          <w:szCs w:val="25"/>
        </w:rPr>
        <w:t xml:space="preserve"> </w:t>
      </w:r>
      <w:r w:rsidR="00D92D4B" w:rsidRPr="00D92D4B">
        <w:rPr>
          <w:rFonts w:ascii="Comic Sans MS" w:hAnsi="Comic Sans MS" w:cs="Tahoma"/>
          <w:color w:val="19191A"/>
          <w:sz w:val="18"/>
          <w:szCs w:val="18"/>
        </w:rPr>
        <w:t>la nuova precisazione riguardo al genitore “affidatario dei figli” implica che in assenza di tale affidamento non operi alcuna esenzione e l’IMU viene assolta dal proprietario secondo le regole ordinarie</w:t>
      </w:r>
      <w:r w:rsidR="00D92D4B">
        <w:rPr>
          <w:rFonts w:ascii="Comic Sans MS" w:hAnsi="Comic Sans MS" w:cs="Tahoma"/>
          <w:color w:val="19191A"/>
          <w:sz w:val="18"/>
          <w:szCs w:val="18"/>
        </w:rPr>
        <w:t>);</w:t>
      </w:r>
    </w:p>
    <w:p w:rsidR="00F553C8" w:rsidRPr="00114152" w:rsidRDefault="00700F45" w:rsidP="00BC4FB9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a un unico immobile, </w:t>
      </w:r>
      <w:r w:rsidRPr="00BF4860">
        <w:rPr>
          <w:rFonts w:ascii="Comic Sans MS" w:hAnsi="Comic Sans MS"/>
          <w:color w:val="000000"/>
          <w:sz w:val="18"/>
          <w:szCs w:val="18"/>
        </w:rPr>
        <w:t>iscritto o iscrivibile nel catasto edilizio urbano come unica unità immobiliare, posseduto, e non concesso in locazione, dal personale in servizio permanente appartenente alle Forze armate e alle Forze di polizia ad ordinamento militare e da quello dipendente delle Forze di polizi</w:t>
      </w:r>
      <w:r w:rsidR="00A70530" w:rsidRPr="00BF4860">
        <w:rPr>
          <w:rFonts w:ascii="Comic Sans MS" w:hAnsi="Comic Sans MS"/>
          <w:color w:val="000000"/>
          <w:sz w:val="18"/>
          <w:szCs w:val="18"/>
        </w:rPr>
        <w:t xml:space="preserve">a ad ordinamento civile, nonché </w:t>
      </w:r>
      <w:r w:rsidRPr="00BF4860">
        <w:rPr>
          <w:rFonts w:ascii="Comic Sans MS" w:hAnsi="Comic Sans MS"/>
          <w:color w:val="000000"/>
          <w:sz w:val="18"/>
          <w:szCs w:val="18"/>
        </w:rPr>
        <w:t xml:space="preserve">dal personale del Corpo nazionale dei vigili del fuoco, e, fatto salvo quanto previsto dall’art 28 comma 1 del </w:t>
      </w:r>
      <w:proofErr w:type="spellStart"/>
      <w:r w:rsidRPr="00BF4860">
        <w:rPr>
          <w:rFonts w:ascii="Comic Sans MS" w:hAnsi="Comic Sans MS"/>
          <w:color w:val="000000"/>
          <w:sz w:val="18"/>
          <w:szCs w:val="18"/>
        </w:rPr>
        <w:t>d.lgs</w:t>
      </w:r>
      <w:proofErr w:type="spellEnd"/>
      <w:r w:rsidRPr="00BF4860">
        <w:rPr>
          <w:rFonts w:ascii="Comic Sans MS" w:hAnsi="Comic Sans MS"/>
          <w:color w:val="000000"/>
          <w:sz w:val="18"/>
          <w:szCs w:val="18"/>
        </w:rPr>
        <w:t xml:space="preserve"> 139/2000, dal personale appartenente alla carriera prefettizia, per il quale non sono richieste le condizioni della dimora abituale e della residenza anagrafica.</w:t>
      </w:r>
    </w:p>
    <w:p w:rsidR="00F07C10" w:rsidRDefault="00F07C1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07C10" w:rsidRDefault="00F07C10" w:rsidP="00F07C1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SOGGETTI PASSIVI</w:t>
      </w:r>
    </w:p>
    <w:p w:rsidR="004F5804" w:rsidRPr="00BF4860" w:rsidRDefault="004F5804" w:rsidP="00F07C10">
      <w:pPr>
        <w:jc w:val="center"/>
        <w:rPr>
          <w:rFonts w:ascii="Comic Sans MS" w:hAnsi="Comic Sans MS"/>
          <w:b/>
          <w:sz w:val="22"/>
          <w:szCs w:val="22"/>
        </w:rPr>
      </w:pP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Sono tenuti al pagamento dell’</w:t>
      </w:r>
      <w:r w:rsidR="00A45786">
        <w:rPr>
          <w:rFonts w:ascii="Comic Sans MS" w:hAnsi="Comic Sans MS"/>
          <w:sz w:val="18"/>
          <w:szCs w:val="18"/>
        </w:rPr>
        <w:t>imposta (comma 742)</w:t>
      </w:r>
      <w:r w:rsidRPr="00540D3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tutti i</w:t>
      </w:r>
      <w:r w:rsidRPr="00BF4860">
        <w:rPr>
          <w:rFonts w:ascii="Comic Sans MS" w:hAnsi="Comic Sans MS"/>
          <w:sz w:val="18"/>
          <w:szCs w:val="18"/>
        </w:rPr>
        <w:t xml:space="preserve"> possesso</w:t>
      </w:r>
      <w:r>
        <w:rPr>
          <w:rFonts w:ascii="Comic Sans MS" w:hAnsi="Comic Sans MS"/>
          <w:sz w:val="18"/>
          <w:szCs w:val="18"/>
        </w:rPr>
        <w:t>ri</w:t>
      </w:r>
      <w:r w:rsidRPr="00BF4860">
        <w:rPr>
          <w:rFonts w:ascii="Comic Sans MS" w:hAnsi="Comic Sans MS"/>
          <w:sz w:val="18"/>
          <w:szCs w:val="18"/>
        </w:rPr>
        <w:t xml:space="preserve"> di </w:t>
      </w:r>
      <w:r w:rsidRPr="00BF4860">
        <w:rPr>
          <w:rFonts w:ascii="Comic Sans MS" w:hAnsi="Comic Sans MS"/>
          <w:sz w:val="18"/>
          <w:szCs w:val="18"/>
          <w:u w:val="single"/>
        </w:rPr>
        <w:t>immobili</w:t>
      </w:r>
      <w:r>
        <w:rPr>
          <w:rFonts w:ascii="Comic Sans MS" w:hAnsi="Comic Sans MS"/>
          <w:sz w:val="18"/>
          <w:szCs w:val="18"/>
        </w:rPr>
        <w:t xml:space="preserve"> sul territorio comunale, intendendosi per tali il proprietario ovvero il titolare del diritto reale di usufrutto, uso, abitazione, enfiteusi, superficie sugli stessi.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E’</w:t>
      </w:r>
      <w:proofErr w:type="gramEnd"/>
      <w:r>
        <w:rPr>
          <w:rFonts w:ascii="Comic Sans MS" w:hAnsi="Comic Sans MS"/>
          <w:sz w:val="18"/>
          <w:szCs w:val="18"/>
        </w:rPr>
        <w:t xml:space="preserve"> soggetto passivo dell’imposta il genitore assegnatario della casa familiare a seguito di provvedimento del giudice che costituisce altresì il diritto di abitazione in capo al genitore affidatario dei figli.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In caso di LOCAZIONE FINANZIARIA soggetto passivo è il locatario a decorrere dalla data di stipula e per tutta la durata del contratto. 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caso di CONCESSIONE DI AREE DEMANIALI soggetto passivo è il concessionario.</w:t>
      </w:r>
    </w:p>
    <w:p w:rsidR="00540D51" w:rsidRDefault="00540D51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presenza di più soggetti passivi con riferimento ad un medesimo immobile, ognuno è titolare di un’autonoma obbligazione tributaria e nell’applicazione dell’imposta si tiene conto degli elementi soggettivi ed oggettivi riferiti ad ogni singola quota di possesso, anche nei casi di applicazione delle esenzioni o agevolazioni</w:t>
      </w:r>
    </w:p>
    <w:p w:rsidR="00F07C10" w:rsidRDefault="00F07C10" w:rsidP="004F5804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3E5860" w:rsidRPr="00BF4860" w:rsidRDefault="00BC4FB9" w:rsidP="00BF4860">
      <w:pPr>
        <w:jc w:val="center"/>
        <w:rPr>
          <w:rFonts w:ascii="Comic Sans MS" w:hAnsi="Comic Sans MS"/>
          <w:b/>
          <w:sz w:val="22"/>
          <w:szCs w:val="22"/>
        </w:rPr>
      </w:pPr>
      <w:r w:rsidRPr="00C82796">
        <w:rPr>
          <w:rFonts w:ascii="Comic Sans MS" w:hAnsi="Comic Sans MS"/>
          <w:b/>
          <w:sz w:val="22"/>
          <w:szCs w:val="22"/>
          <w:u w:val="single"/>
        </w:rPr>
        <w:t>BASE IMPONIBILE</w:t>
      </w:r>
    </w:p>
    <w:p w:rsidR="00BF4860" w:rsidRDefault="00BF4860" w:rsidP="00BC4FB9">
      <w:pPr>
        <w:jc w:val="both"/>
        <w:rPr>
          <w:rFonts w:ascii="Comic Sans MS" w:hAnsi="Comic Sans MS"/>
          <w:sz w:val="18"/>
          <w:szCs w:val="18"/>
        </w:rPr>
      </w:pPr>
    </w:p>
    <w:p w:rsidR="00A45786" w:rsidRPr="00BF4860" w:rsidRDefault="003E5860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La base imponibile</w:t>
      </w:r>
      <w:r w:rsidR="00D92D4B">
        <w:rPr>
          <w:rFonts w:ascii="Comic Sans MS" w:hAnsi="Comic Sans MS"/>
          <w:sz w:val="18"/>
          <w:szCs w:val="18"/>
        </w:rPr>
        <w:t xml:space="preserve"> </w:t>
      </w:r>
      <w:r w:rsidRPr="00BF4860">
        <w:rPr>
          <w:rFonts w:ascii="Comic Sans MS" w:hAnsi="Comic Sans MS"/>
          <w:sz w:val="18"/>
          <w:szCs w:val="18"/>
        </w:rPr>
        <w:t xml:space="preserve">è costituita dal valore dell’immobile </w:t>
      </w:r>
      <w:r w:rsidR="00D92D4B">
        <w:rPr>
          <w:rFonts w:ascii="Comic Sans MS" w:hAnsi="Comic Sans MS"/>
          <w:sz w:val="18"/>
          <w:szCs w:val="18"/>
        </w:rPr>
        <w:t>determinato ai sensi del comma 745</w:t>
      </w:r>
      <w:r w:rsidR="002E599D">
        <w:rPr>
          <w:rFonts w:ascii="Comic Sans MS" w:hAnsi="Comic Sans MS"/>
          <w:sz w:val="18"/>
          <w:szCs w:val="18"/>
        </w:rPr>
        <w:t xml:space="preserve"> e ss.</w:t>
      </w:r>
      <w:r w:rsidR="00D92D4B">
        <w:rPr>
          <w:rFonts w:ascii="Comic Sans MS" w:hAnsi="Comic Sans MS"/>
          <w:sz w:val="18"/>
          <w:szCs w:val="18"/>
        </w:rPr>
        <w:t xml:space="preserve"> art 1 Legge 160/2019</w:t>
      </w:r>
      <w:r w:rsidR="00B2107E" w:rsidRPr="00BF4860">
        <w:rPr>
          <w:rFonts w:ascii="Comic Sans MS" w:hAnsi="Comic Sans MS"/>
          <w:sz w:val="18"/>
          <w:szCs w:val="18"/>
        </w:rPr>
        <w:t>.</w:t>
      </w:r>
    </w:p>
    <w:p w:rsidR="003E5860" w:rsidRPr="00BF4860" w:rsidRDefault="003E5860" w:rsidP="00BC4FB9">
      <w:pPr>
        <w:jc w:val="both"/>
        <w:rPr>
          <w:rFonts w:ascii="Comic Sans MS" w:hAnsi="Comic Sans MS"/>
          <w:sz w:val="18"/>
          <w:szCs w:val="18"/>
        </w:rPr>
      </w:pPr>
    </w:p>
    <w:p w:rsidR="00BC4FB9" w:rsidRPr="00BF4860" w:rsidRDefault="00CF04EA" w:rsidP="00BC4FB9">
      <w:pPr>
        <w:jc w:val="both"/>
        <w:rPr>
          <w:rFonts w:ascii="Comic Sans MS" w:hAnsi="Comic Sans MS"/>
          <w:sz w:val="18"/>
          <w:szCs w:val="18"/>
          <w:bdr w:val="single" w:sz="4" w:space="0" w:color="auto"/>
        </w:rPr>
      </w:pPr>
      <w:r w:rsidRPr="00BF4860">
        <w:rPr>
          <w:rFonts w:ascii="Comic Sans MS" w:hAnsi="Comic Sans MS"/>
          <w:b/>
          <w:sz w:val="18"/>
          <w:szCs w:val="18"/>
        </w:rPr>
        <w:t>PER I FABBRICATI</w:t>
      </w:r>
      <w:r w:rsidR="00B2107E" w:rsidRPr="00BF4860">
        <w:rPr>
          <w:rFonts w:ascii="Comic Sans MS" w:hAnsi="Comic Sans MS"/>
          <w:sz w:val="18"/>
          <w:szCs w:val="18"/>
        </w:rPr>
        <w:t xml:space="preserve"> = </w:t>
      </w:r>
      <w:r w:rsidR="00C256AD" w:rsidRPr="00BF4860">
        <w:rPr>
          <w:rFonts w:ascii="Comic Sans MS" w:hAnsi="Comic Sans MS"/>
          <w:sz w:val="18"/>
          <w:szCs w:val="18"/>
        </w:rPr>
        <w:t>RENDITA CATASTALE rivalutata del</w:t>
      </w:r>
      <w:r w:rsidR="00BC4FB9" w:rsidRPr="00BF4860">
        <w:rPr>
          <w:rFonts w:ascii="Comic Sans MS" w:hAnsi="Comic Sans MS"/>
          <w:sz w:val="18"/>
          <w:szCs w:val="18"/>
        </w:rPr>
        <w:t xml:space="preserve"> 5% MOLTIPLICATORE</w:t>
      </w:r>
      <w:r w:rsidR="00B2107E" w:rsidRPr="00BF4860">
        <w:rPr>
          <w:rFonts w:ascii="Comic Sans MS" w:hAnsi="Comic Sans MS"/>
          <w:sz w:val="18"/>
          <w:szCs w:val="18"/>
        </w:rPr>
        <w:t xml:space="preserve"> ai fini IMU</w:t>
      </w:r>
    </w:p>
    <w:p w:rsidR="00CF04EA" w:rsidRPr="00B2107E" w:rsidRDefault="00B2107E" w:rsidP="00B2107E">
      <w:pPr>
        <w:jc w:val="center"/>
        <w:rPr>
          <w:rFonts w:ascii="Comic Sans MS" w:hAnsi="Comic Sans MS"/>
          <w:sz w:val="18"/>
          <w:szCs w:val="18"/>
        </w:rPr>
      </w:pPr>
      <w:r w:rsidRPr="00B2107E">
        <w:rPr>
          <w:rFonts w:ascii="Comic Sans MS" w:hAnsi="Comic Sans MS"/>
          <w:sz w:val="18"/>
          <w:szCs w:val="18"/>
        </w:rPr>
        <w:t>MOLTILPLICATORI AI FINI IMU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736"/>
        <w:gridCol w:w="892"/>
      </w:tblGrid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Classificazione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IMU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A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(abitazioni) tranne A/10 (uffici);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C/2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(depositi),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C/6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(autorimesse, stalle),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C/7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B2" w:rsidRPr="00BF4860">
              <w:rPr>
                <w:rFonts w:ascii="Comic Sans MS" w:hAnsi="Comic Sans MS"/>
                <w:sz w:val="16"/>
                <w:szCs w:val="16"/>
              </w:rPr>
              <w:t>(tettoie)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160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B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(caserme, comunità, edifici pubblici),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C/3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(locali artigiani),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C/4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(fabbricati ad uso sportivo senza scopo di lucro),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C/5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(locali balneari senza scopo di lucro)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140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A/10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(uffici)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80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D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(edifici industriali e commerciali) tranne D/5</w:t>
            </w:r>
          </w:p>
        </w:tc>
        <w:tc>
          <w:tcPr>
            <w:tcW w:w="900" w:type="dxa"/>
          </w:tcPr>
          <w:p w:rsidR="003E5860" w:rsidRPr="00BF4860" w:rsidRDefault="00C256AD" w:rsidP="003E586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D/5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(istituti di credito, cambio, assicurazioni)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80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C/1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(negozi)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55</w:t>
            </w:r>
          </w:p>
        </w:tc>
      </w:tr>
    </w:tbl>
    <w:p w:rsidR="00CF04EA" w:rsidRDefault="00CF04EA" w:rsidP="00BC4FB9">
      <w:pPr>
        <w:jc w:val="both"/>
        <w:rPr>
          <w:rFonts w:ascii="Comic Sans MS" w:hAnsi="Comic Sans MS"/>
        </w:rPr>
      </w:pPr>
    </w:p>
    <w:p w:rsidR="00CF04EA" w:rsidRPr="00BF4860" w:rsidRDefault="00B2107E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PER LE AREE FABBRICABILI </w:t>
      </w:r>
      <w:r w:rsidRPr="00BF4860">
        <w:rPr>
          <w:rFonts w:ascii="Comic Sans MS" w:hAnsi="Comic Sans MS"/>
          <w:sz w:val="18"/>
          <w:szCs w:val="18"/>
        </w:rPr>
        <w:t xml:space="preserve">il valore è costituito da quello </w:t>
      </w:r>
      <w:r w:rsidR="00CF04EA" w:rsidRPr="00BF4860">
        <w:rPr>
          <w:rFonts w:ascii="Comic Sans MS" w:hAnsi="Comic Sans MS"/>
          <w:sz w:val="18"/>
          <w:szCs w:val="18"/>
        </w:rPr>
        <w:t>venale in comune commercio al 1° gennaio dell’anno di imposizione</w:t>
      </w:r>
      <w:r w:rsidRPr="00BF4860">
        <w:rPr>
          <w:rFonts w:ascii="Comic Sans MS" w:hAnsi="Comic Sans MS"/>
          <w:sz w:val="18"/>
          <w:szCs w:val="18"/>
        </w:rPr>
        <w:t xml:space="preserve">, avendo riguardo alla zona territoriale di ubicazione, all’indice di edificabilità, alla destinazione d’uso consentita, agli oneri per eventuali lavori di adattamento </w:t>
      </w:r>
      <w:r w:rsidR="00DC5B67" w:rsidRPr="00BF4860">
        <w:rPr>
          <w:rFonts w:ascii="Comic Sans MS" w:hAnsi="Comic Sans MS"/>
          <w:sz w:val="18"/>
          <w:szCs w:val="18"/>
        </w:rPr>
        <w:t>d</w:t>
      </w:r>
      <w:r w:rsidRPr="00BF4860">
        <w:rPr>
          <w:rFonts w:ascii="Comic Sans MS" w:hAnsi="Comic Sans MS"/>
          <w:sz w:val="18"/>
          <w:szCs w:val="18"/>
        </w:rPr>
        <w:t>el terreno necessari per la costruzione, ai prezzi medi rilevati sul mercato dalla vendita di aree aventi analoghe caratteristiche.</w:t>
      </w:r>
    </w:p>
    <w:p w:rsidR="00B2107E" w:rsidRPr="00BF4860" w:rsidRDefault="00B2107E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NB: </w:t>
      </w:r>
      <w:r w:rsidRPr="00BF4860">
        <w:rPr>
          <w:rFonts w:ascii="Comic Sans MS" w:hAnsi="Comic Sans MS"/>
          <w:sz w:val="18"/>
          <w:szCs w:val="18"/>
          <w:u w:val="single"/>
        </w:rPr>
        <w:t>In caso di utilizzazione edificatoria</w:t>
      </w:r>
      <w:r w:rsidR="00CF3B67" w:rsidRPr="00BF4860">
        <w:rPr>
          <w:rFonts w:ascii="Comic Sans MS" w:hAnsi="Comic Sans MS"/>
          <w:sz w:val="18"/>
          <w:szCs w:val="18"/>
          <w:u w:val="single"/>
        </w:rPr>
        <w:t xml:space="preserve"> dell’area, di demolizione del fabbricato, di interventi di recupero</w:t>
      </w:r>
      <w:r w:rsidR="002E599D">
        <w:rPr>
          <w:rFonts w:ascii="Comic Sans MS" w:hAnsi="Comic Sans MS"/>
          <w:sz w:val="18"/>
          <w:szCs w:val="18"/>
        </w:rPr>
        <w:t xml:space="preserve"> a norma dell’art. 3 comma 1 lettere c), d) ed f</w:t>
      </w:r>
      <w:r w:rsidR="00CF3B67" w:rsidRPr="00BF4860">
        <w:rPr>
          <w:rFonts w:ascii="Comic Sans MS" w:hAnsi="Comic Sans MS"/>
          <w:sz w:val="18"/>
          <w:szCs w:val="18"/>
        </w:rPr>
        <w:t xml:space="preserve">) </w:t>
      </w:r>
      <w:r w:rsidR="002E599D">
        <w:rPr>
          <w:rFonts w:ascii="Comic Sans MS" w:hAnsi="Comic Sans MS"/>
          <w:sz w:val="18"/>
          <w:szCs w:val="18"/>
        </w:rPr>
        <w:t>del testo unico delle disposizioni legislative e regolamentari  in materia edilizia, di cui al decreto del Presidente della Repubblica 6 giugno 2001, n. 380</w:t>
      </w:r>
      <w:r w:rsidR="00CF3B67" w:rsidRPr="00BF4860">
        <w:rPr>
          <w:rFonts w:ascii="Comic Sans MS" w:hAnsi="Comic Sans MS"/>
          <w:sz w:val="18"/>
          <w:szCs w:val="18"/>
        </w:rPr>
        <w:t xml:space="preserve">, </w:t>
      </w:r>
      <w:r w:rsidR="00CF3B67" w:rsidRPr="00BF4860">
        <w:rPr>
          <w:rFonts w:ascii="Comic Sans MS" w:hAnsi="Comic Sans MS"/>
          <w:sz w:val="18"/>
          <w:szCs w:val="18"/>
          <w:u w:val="single"/>
        </w:rPr>
        <w:t xml:space="preserve">la </w:t>
      </w:r>
      <w:r w:rsidR="00CF3B67" w:rsidRPr="002E599D">
        <w:rPr>
          <w:rFonts w:ascii="Comic Sans MS" w:hAnsi="Comic Sans MS"/>
          <w:sz w:val="18"/>
          <w:szCs w:val="18"/>
          <w:u w:val="single"/>
        </w:rPr>
        <w:t>base i</w:t>
      </w:r>
      <w:r w:rsidR="00CF3B67" w:rsidRPr="00BF4860">
        <w:rPr>
          <w:rFonts w:ascii="Comic Sans MS" w:hAnsi="Comic Sans MS"/>
          <w:sz w:val="18"/>
          <w:szCs w:val="18"/>
          <w:u w:val="single"/>
        </w:rPr>
        <w:t>mponibile è costituita dal valore dell’area</w:t>
      </w:r>
      <w:r w:rsidR="00CF3B67" w:rsidRPr="00BF4860">
        <w:rPr>
          <w:rFonts w:ascii="Comic Sans MS" w:hAnsi="Comic Sans MS"/>
          <w:sz w:val="18"/>
          <w:szCs w:val="18"/>
        </w:rPr>
        <w:t>, la quale è da considerarsi fabbricabile</w:t>
      </w:r>
      <w:r w:rsidR="002E599D">
        <w:rPr>
          <w:rFonts w:ascii="Comic Sans MS" w:hAnsi="Comic Sans MS"/>
          <w:sz w:val="18"/>
          <w:szCs w:val="18"/>
        </w:rPr>
        <w:t xml:space="preserve">, senza computare il valore del fabbricato in corso d’opera, fino alla data di ultimazione dei lavori di costruzione, ricostruzione o ristrutturazione ovvero, se antecedente, fino </w:t>
      </w:r>
      <w:r w:rsidR="00CF3B67" w:rsidRPr="00BF4860">
        <w:rPr>
          <w:rFonts w:ascii="Comic Sans MS" w:hAnsi="Comic Sans MS"/>
          <w:sz w:val="18"/>
          <w:szCs w:val="18"/>
        </w:rPr>
        <w:t>alla data in cui il fabbricato costruito, ricostruito o ristrutturato è comunque utilizzato.</w:t>
      </w:r>
    </w:p>
    <w:p w:rsidR="00307A4F" w:rsidRPr="00307A4F" w:rsidRDefault="00307A4F" w:rsidP="00307A4F">
      <w:pPr>
        <w:jc w:val="both"/>
        <w:rPr>
          <w:rStyle w:val="Enfasigrassetto"/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</w:t>
      </w:r>
      <w:r w:rsidR="00415881" w:rsidRPr="00BF4860">
        <w:rPr>
          <w:rFonts w:ascii="Comic Sans MS" w:hAnsi="Comic Sans MS"/>
          <w:sz w:val="18"/>
          <w:szCs w:val="18"/>
        </w:rPr>
        <w:t xml:space="preserve">on </w:t>
      </w:r>
      <w:r w:rsidR="00FA1EF8">
        <w:rPr>
          <w:rFonts w:ascii="Comic Sans MS" w:hAnsi="Comic Sans MS"/>
          <w:b/>
          <w:sz w:val="18"/>
          <w:szCs w:val="18"/>
        </w:rPr>
        <w:t>Deliberazione GC n. 219</w:t>
      </w:r>
      <w:r w:rsidR="00415881" w:rsidRPr="00BF4860">
        <w:rPr>
          <w:rFonts w:ascii="Comic Sans MS" w:hAnsi="Comic Sans MS"/>
          <w:b/>
          <w:sz w:val="18"/>
          <w:szCs w:val="18"/>
        </w:rPr>
        <w:t>/201</w:t>
      </w:r>
      <w:r w:rsidR="00FA1EF8">
        <w:rPr>
          <w:rFonts w:ascii="Comic Sans MS" w:hAnsi="Comic Sans MS"/>
          <w:b/>
          <w:sz w:val="18"/>
          <w:szCs w:val="18"/>
        </w:rPr>
        <w:t>7</w:t>
      </w:r>
      <w:r w:rsidR="00415881" w:rsidRPr="00BF4860">
        <w:rPr>
          <w:rFonts w:ascii="Comic Sans MS" w:hAnsi="Comic Sans MS"/>
          <w:sz w:val="18"/>
          <w:szCs w:val="18"/>
        </w:rPr>
        <w:t xml:space="preserve"> l'Amministrazione </w:t>
      </w:r>
      <w:r>
        <w:rPr>
          <w:rFonts w:ascii="Comic Sans MS" w:hAnsi="Comic Sans MS"/>
          <w:sz w:val="18"/>
          <w:szCs w:val="18"/>
        </w:rPr>
        <w:t>aveva provveduto</w:t>
      </w:r>
      <w:r w:rsidR="00415881" w:rsidRPr="00BF4860">
        <w:rPr>
          <w:rFonts w:ascii="Comic Sans MS" w:hAnsi="Comic Sans MS"/>
          <w:sz w:val="18"/>
          <w:szCs w:val="18"/>
        </w:rPr>
        <w:t xml:space="preserve"> all'individuazione e alla stima dei valori venali di riferimento delle aree edif</w:t>
      </w:r>
      <w:r>
        <w:rPr>
          <w:rFonts w:ascii="Comic Sans MS" w:hAnsi="Comic Sans MS"/>
          <w:sz w:val="18"/>
          <w:szCs w:val="18"/>
        </w:rPr>
        <w:t>icabili conseguenti all'approvazione</w:t>
      </w:r>
      <w:r w:rsidR="00415881" w:rsidRPr="00BF4860">
        <w:rPr>
          <w:rFonts w:ascii="Comic Sans MS" w:hAnsi="Comic Sans MS"/>
          <w:sz w:val="18"/>
          <w:szCs w:val="18"/>
        </w:rPr>
        <w:t xml:space="preserve"> del </w:t>
      </w:r>
      <w:r w:rsidR="00415881" w:rsidRPr="003B1E66">
        <w:rPr>
          <w:rFonts w:ascii="Comic Sans MS" w:hAnsi="Comic Sans MS"/>
          <w:sz w:val="18"/>
          <w:szCs w:val="18"/>
          <w:u w:val="single"/>
        </w:rPr>
        <w:t>Regolamento Urbanistico</w:t>
      </w:r>
      <w:r>
        <w:rPr>
          <w:rFonts w:ascii="Comic Sans MS" w:hAnsi="Comic Sans MS"/>
          <w:sz w:val="18"/>
          <w:szCs w:val="18"/>
        </w:rPr>
        <w:t xml:space="preserve"> di cui </w:t>
      </w:r>
      <w:r w:rsidR="003B1E66" w:rsidRPr="003B1E66">
        <w:rPr>
          <w:rFonts w:ascii="Comic Sans MS" w:hAnsi="Comic Sans MS"/>
          <w:sz w:val="18"/>
          <w:szCs w:val="18"/>
          <w:u w:val="single"/>
        </w:rPr>
        <w:t>Deliberazione CC n. 49 del 20 giugno 2016</w:t>
      </w:r>
      <w:r>
        <w:rPr>
          <w:rFonts w:ascii="Comic Sans MS" w:hAnsi="Comic Sans MS"/>
          <w:sz w:val="18"/>
          <w:szCs w:val="18"/>
        </w:rPr>
        <w:t xml:space="preserve">: tuttavia, in data </w:t>
      </w:r>
      <w:r w:rsidRPr="00307A4F">
        <w:rPr>
          <w:rFonts w:ascii="Comic Sans MS" w:hAnsi="Comic Sans MS"/>
          <w:b/>
          <w:sz w:val="18"/>
          <w:szCs w:val="18"/>
        </w:rPr>
        <w:t>31.03.2024</w:t>
      </w:r>
      <w:r w:rsidRPr="00307A4F">
        <w:rPr>
          <w:rStyle w:val="Enfasigrassetto"/>
          <w:rFonts w:ascii="Comic Sans MS" w:hAnsi="Comic Sans MS"/>
          <w:sz w:val="18"/>
          <w:szCs w:val="18"/>
        </w:rPr>
        <w:t xml:space="preserve"> </w:t>
      </w:r>
      <w:r w:rsidRPr="00307A4F">
        <w:rPr>
          <w:rStyle w:val="Enfasigrassetto"/>
          <w:rFonts w:ascii="Comic Sans MS" w:hAnsi="Comic Sans MS"/>
          <w:b w:val="0"/>
          <w:sz w:val="18"/>
          <w:szCs w:val="18"/>
        </w:rPr>
        <w:t>tale Piano</w:t>
      </w:r>
      <w:r w:rsidRPr="00307A4F">
        <w:rPr>
          <w:rStyle w:val="Enfasigrassetto"/>
          <w:rFonts w:ascii="Comic Sans MS" w:hAnsi="Comic Sans MS"/>
          <w:sz w:val="18"/>
          <w:szCs w:val="18"/>
        </w:rPr>
        <w:t xml:space="preserve"> è decaduto e al momento il nuovo Regolamento non risulta ancora adottato.</w:t>
      </w:r>
    </w:p>
    <w:p w:rsidR="00307A4F" w:rsidRPr="00307A4F" w:rsidRDefault="00307A4F" w:rsidP="00307A4F">
      <w:pPr>
        <w:jc w:val="both"/>
        <w:rPr>
          <w:rFonts w:ascii="Comic Sans MS" w:hAnsi="Comic Sans MS"/>
          <w:sz w:val="18"/>
          <w:szCs w:val="18"/>
        </w:rPr>
      </w:pPr>
      <w:r w:rsidRPr="00356115">
        <w:rPr>
          <w:rStyle w:val="Enfasigrassetto"/>
          <w:rFonts w:ascii="Comic Sans MS" w:hAnsi="Comic Sans MS"/>
          <w:sz w:val="18"/>
          <w:szCs w:val="18"/>
        </w:rPr>
        <w:t>A partire dal 1 aprile 2024, pertanto, i valori delle aree edificabili sul territorio di Montecatini subiscono una sensibile riduzione</w:t>
      </w:r>
      <w:r w:rsidRPr="00307A4F">
        <w:rPr>
          <w:rStyle w:val="Enfasigrassetto"/>
          <w:rFonts w:ascii="Comic Sans MS" w:hAnsi="Comic Sans MS"/>
          <w:sz w:val="18"/>
          <w:szCs w:val="18"/>
        </w:rPr>
        <w:t xml:space="preserve">. </w:t>
      </w:r>
      <w:r w:rsidR="00356115">
        <w:rPr>
          <w:rFonts w:ascii="Comic Sans MS" w:hAnsi="Comic Sans MS"/>
          <w:sz w:val="18"/>
          <w:szCs w:val="18"/>
        </w:rPr>
        <w:t xml:space="preserve">Con </w:t>
      </w:r>
      <w:r w:rsidRPr="00356115">
        <w:rPr>
          <w:rFonts w:ascii="Comic Sans MS" w:hAnsi="Comic Sans MS"/>
          <w:b/>
          <w:sz w:val="18"/>
          <w:szCs w:val="18"/>
        </w:rPr>
        <w:t xml:space="preserve">Delibera di Giunta Comunale </w:t>
      </w:r>
      <w:r w:rsidR="00356115" w:rsidRPr="00356115">
        <w:rPr>
          <w:rFonts w:ascii="Comic Sans MS" w:hAnsi="Comic Sans MS"/>
          <w:b/>
          <w:sz w:val="18"/>
          <w:szCs w:val="18"/>
        </w:rPr>
        <w:t>n. 158 del 30 maggio 2024</w:t>
      </w:r>
      <w:r w:rsidR="00356115">
        <w:rPr>
          <w:rFonts w:ascii="Comic Sans MS" w:hAnsi="Comic Sans MS"/>
          <w:sz w:val="18"/>
          <w:szCs w:val="18"/>
        </w:rPr>
        <w:t xml:space="preserve"> sono stati definiti i</w:t>
      </w:r>
      <w:r w:rsidRPr="00307A4F">
        <w:rPr>
          <w:rFonts w:ascii="Comic Sans MS" w:hAnsi="Comic Sans MS"/>
          <w:sz w:val="18"/>
          <w:szCs w:val="18"/>
        </w:rPr>
        <w:t xml:space="preserve"> </w:t>
      </w:r>
      <w:r w:rsidRPr="00307A4F">
        <w:rPr>
          <w:rFonts w:ascii="Comic Sans MS" w:hAnsi="Comic Sans MS"/>
          <w:sz w:val="18"/>
          <w:szCs w:val="18"/>
          <w:u w:val="single"/>
        </w:rPr>
        <w:t>valori venali di riferimento</w:t>
      </w:r>
      <w:r w:rsidRPr="00307A4F">
        <w:rPr>
          <w:rFonts w:ascii="Comic Sans MS" w:hAnsi="Comic Sans MS"/>
          <w:sz w:val="18"/>
          <w:szCs w:val="18"/>
        </w:rPr>
        <w:t xml:space="preserve"> delle aree edificabili ai fini IMU</w:t>
      </w:r>
      <w:r w:rsidR="00356115">
        <w:rPr>
          <w:rFonts w:ascii="Comic Sans MS" w:hAnsi="Comic Sans MS"/>
          <w:sz w:val="18"/>
          <w:szCs w:val="18"/>
        </w:rPr>
        <w:t xml:space="preserve"> a partire dal 1 aprile 2024</w:t>
      </w:r>
      <w:r>
        <w:rPr>
          <w:rFonts w:ascii="Comic Sans MS" w:hAnsi="Comic Sans MS"/>
          <w:sz w:val="18"/>
          <w:szCs w:val="18"/>
        </w:rPr>
        <w:t>.</w:t>
      </w:r>
    </w:p>
    <w:p w:rsidR="00307A4F" w:rsidRDefault="00307A4F" w:rsidP="00BC4FB9">
      <w:pPr>
        <w:jc w:val="both"/>
        <w:rPr>
          <w:rFonts w:ascii="Comic Sans MS" w:hAnsi="Comic Sans MS"/>
          <w:sz w:val="18"/>
          <w:szCs w:val="18"/>
        </w:rPr>
      </w:pPr>
    </w:p>
    <w:p w:rsidR="00A45786" w:rsidRDefault="00CF04EA" w:rsidP="00307A4F">
      <w:pPr>
        <w:tabs>
          <w:tab w:val="left" w:pos="8160"/>
        </w:tabs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>PER I TERRENI AGRICOLI</w:t>
      </w:r>
      <w:r w:rsidR="00B2107E" w:rsidRPr="00BF4860">
        <w:rPr>
          <w:rFonts w:ascii="Comic Sans MS" w:hAnsi="Comic Sans MS"/>
          <w:b/>
          <w:sz w:val="18"/>
          <w:szCs w:val="18"/>
        </w:rPr>
        <w:t xml:space="preserve"> </w:t>
      </w:r>
      <w:r w:rsidR="00CF3B67" w:rsidRPr="00BF4860">
        <w:rPr>
          <w:rFonts w:ascii="Comic Sans MS" w:hAnsi="Comic Sans MS"/>
          <w:sz w:val="18"/>
          <w:szCs w:val="18"/>
        </w:rPr>
        <w:t xml:space="preserve">il valore è ottenuto applicando al reddito dominicale risultante in catasto, rivalutato del 25%, un MOLTIPLICATORE pari a </w:t>
      </w:r>
      <w:r w:rsidR="00CF3B67" w:rsidRPr="00BF4860">
        <w:rPr>
          <w:rFonts w:ascii="Comic Sans MS" w:hAnsi="Comic Sans MS"/>
          <w:b/>
          <w:sz w:val="18"/>
          <w:szCs w:val="18"/>
        </w:rPr>
        <w:t>135</w:t>
      </w:r>
      <w:r w:rsidR="00CF3B67" w:rsidRPr="00BF4860">
        <w:rPr>
          <w:rFonts w:ascii="Comic Sans MS" w:hAnsi="Comic Sans MS"/>
          <w:sz w:val="18"/>
          <w:szCs w:val="18"/>
        </w:rPr>
        <w:t>.</w:t>
      </w:r>
    </w:p>
    <w:p w:rsidR="00A45786" w:rsidRDefault="00A45786" w:rsidP="00BC4FB9">
      <w:pPr>
        <w:jc w:val="both"/>
        <w:rPr>
          <w:rFonts w:ascii="Comic Sans MS" w:hAnsi="Comic Sans MS"/>
          <w:sz w:val="18"/>
          <w:szCs w:val="18"/>
        </w:rPr>
      </w:pPr>
      <w:r w:rsidRPr="00A45786">
        <w:rPr>
          <w:rFonts w:ascii="Comic Sans MS" w:hAnsi="Comic Sans MS"/>
          <w:b/>
          <w:sz w:val="18"/>
          <w:szCs w:val="18"/>
        </w:rPr>
        <w:t>NB:</w:t>
      </w:r>
      <w:r>
        <w:rPr>
          <w:rFonts w:ascii="Comic Sans MS" w:hAnsi="Comic Sans MS"/>
          <w:sz w:val="18"/>
          <w:szCs w:val="18"/>
        </w:rPr>
        <w:t xml:space="preserve"> Con la nuova normativa la definizione di TERRENO AGRICOLO ai fini IMU è stata modificata (comma 741 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lett.e</w:t>
      </w:r>
      <w:proofErr w:type="spellEnd"/>
      <w:proofErr w:type="gramEnd"/>
      <w:r>
        <w:rPr>
          <w:rFonts w:ascii="Comic Sans MS" w:hAnsi="Comic Sans MS"/>
          <w:sz w:val="18"/>
          <w:szCs w:val="18"/>
        </w:rPr>
        <w:t>) intendendosi per tale “il terreno iscritto in catasto, a qualsiasi uso destinato, compreso quello non coltivato”.</w:t>
      </w:r>
    </w:p>
    <w:p w:rsidR="00A45786" w:rsidRPr="00BF4860" w:rsidRDefault="00A45786" w:rsidP="00BC4FB9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Si precisa che, ai sensi del comma 758, sono ESENTI dall’imposta i terreni agricoli posseduti e condotti dai coltivatori diretti e dagli imprenditori agricoli professionali di cui all’</w:t>
      </w:r>
      <w:r w:rsidR="0076216C">
        <w:rPr>
          <w:rFonts w:ascii="Comic Sans MS" w:hAnsi="Comic Sans MS"/>
          <w:sz w:val="18"/>
          <w:szCs w:val="18"/>
        </w:rPr>
        <w:t xml:space="preserve">art. </w:t>
      </w:r>
      <w:proofErr w:type="gramStart"/>
      <w:r w:rsidR="0076216C">
        <w:rPr>
          <w:rFonts w:ascii="Comic Sans MS" w:hAnsi="Comic Sans MS"/>
          <w:sz w:val="18"/>
          <w:szCs w:val="18"/>
        </w:rPr>
        <w:t>1,D</w:t>
      </w:r>
      <w:proofErr w:type="gramEnd"/>
      <w:r w:rsidR="0076216C">
        <w:rPr>
          <w:rFonts w:ascii="Comic Sans MS" w:hAnsi="Comic Sans MS"/>
          <w:sz w:val="18"/>
          <w:szCs w:val="18"/>
        </w:rPr>
        <w:t>,lgs 99/2004, iscritti alla previdenza agricola, comprese le società agricole di cui al med</w:t>
      </w:r>
      <w:r w:rsidR="00D12F67">
        <w:rPr>
          <w:rFonts w:ascii="Comic Sans MS" w:hAnsi="Comic Sans MS"/>
          <w:sz w:val="18"/>
          <w:szCs w:val="18"/>
        </w:rPr>
        <w:t>e</w:t>
      </w:r>
      <w:r w:rsidR="0076216C">
        <w:rPr>
          <w:rFonts w:ascii="Comic Sans MS" w:hAnsi="Comic Sans MS"/>
          <w:sz w:val="18"/>
          <w:szCs w:val="18"/>
        </w:rPr>
        <w:t>simo articolo, indipendente dalla loro ubicazione; sono altresì esenti i terreni agricoli a immutabile destinazione agro-</w:t>
      </w:r>
      <w:proofErr w:type="spellStart"/>
      <w:r w:rsidR="0076216C">
        <w:rPr>
          <w:rFonts w:ascii="Comic Sans MS" w:hAnsi="Comic Sans MS"/>
          <w:sz w:val="18"/>
          <w:szCs w:val="18"/>
        </w:rPr>
        <w:t>silvo</w:t>
      </w:r>
      <w:proofErr w:type="spellEnd"/>
      <w:r w:rsidR="0076216C">
        <w:rPr>
          <w:rFonts w:ascii="Comic Sans MS" w:hAnsi="Comic Sans MS"/>
          <w:sz w:val="18"/>
          <w:szCs w:val="18"/>
        </w:rPr>
        <w:t>-pastorale a proprietà collettiva indivisibile e inusucapibile.</w:t>
      </w:r>
    </w:p>
    <w:p w:rsidR="00F553C8" w:rsidRPr="00114152" w:rsidRDefault="00F553C8" w:rsidP="001033F9">
      <w:pPr>
        <w:rPr>
          <w:rFonts w:ascii="Comic Sans MS" w:hAnsi="Comic Sans MS"/>
          <w:b/>
          <w:sz w:val="20"/>
          <w:szCs w:val="20"/>
          <w:u w:val="single"/>
        </w:rPr>
      </w:pPr>
    </w:p>
    <w:p w:rsidR="00CF04EA" w:rsidRPr="007F039B" w:rsidRDefault="00CF04EA" w:rsidP="00C82796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7F039B">
        <w:rPr>
          <w:rFonts w:ascii="Comic Sans MS" w:hAnsi="Comic Sans MS"/>
          <w:b/>
          <w:sz w:val="22"/>
          <w:szCs w:val="22"/>
          <w:u w:val="single"/>
        </w:rPr>
        <w:t>ALIQUOTE</w:t>
      </w:r>
    </w:p>
    <w:p w:rsidR="00BA3068" w:rsidRPr="007F039B" w:rsidRDefault="00BA3068" w:rsidP="00BC4FB9">
      <w:pPr>
        <w:jc w:val="both"/>
        <w:rPr>
          <w:rFonts w:ascii="Comic Sans MS" w:hAnsi="Comic Sans MS"/>
          <w:sz w:val="20"/>
          <w:szCs w:val="20"/>
        </w:rPr>
      </w:pPr>
    </w:p>
    <w:p w:rsidR="00C256AD" w:rsidRDefault="00C256AD" w:rsidP="00C256AD">
      <w:pPr>
        <w:jc w:val="both"/>
        <w:rPr>
          <w:rFonts w:ascii="Comic Sans MS" w:hAnsi="Comic Sans MS"/>
          <w:sz w:val="18"/>
          <w:szCs w:val="18"/>
        </w:rPr>
      </w:pPr>
      <w:r w:rsidRPr="00356115">
        <w:rPr>
          <w:rFonts w:ascii="Comic Sans MS" w:hAnsi="Comic Sans MS"/>
          <w:b/>
          <w:sz w:val="18"/>
          <w:szCs w:val="18"/>
        </w:rPr>
        <w:t xml:space="preserve">Le aliquote IMU per l’anno </w:t>
      </w:r>
      <w:r w:rsidR="00356115" w:rsidRPr="00356115">
        <w:rPr>
          <w:rFonts w:ascii="Comic Sans MS" w:hAnsi="Comic Sans MS"/>
          <w:b/>
          <w:sz w:val="18"/>
          <w:szCs w:val="18"/>
        </w:rPr>
        <w:t>2025</w:t>
      </w:r>
      <w:r w:rsidR="00114152">
        <w:rPr>
          <w:rFonts w:ascii="Comic Sans MS" w:hAnsi="Comic Sans MS"/>
          <w:sz w:val="18"/>
          <w:szCs w:val="18"/>
        </w:rPr>
        <w:t xml:space="preserve"> sono </w:t>
      </w:r>
      <w:r w:rsidR="00114152">
        <w:rPr>
          <w:rFonts w:ascii="Comic Sans MS" w:hAnsi="Comic Sans MS"/>
          <w:sz w:val="18"/>
          <w:szCs w:val="18"/>
        </w:rPr>
        <w:t xml:space="preserve">state approvate </w:t>
      </w:r>
      <w:r w:rsidR="00114152" w:rsidRPr="00BF4860">
        <w:rPr>
          <w:rFonts w:ascii="Comic Sans MS" w:hAnsi="Comic Sans MS"/>
          <w:sz w:val="18"/>
          <w:szCs w:val="18"/>
        </w:rPr>
        <w:t xml:space="preserve">con </w:t>
      </w:r>
      <w:r w:rsidR="00114152">
        <w:rPr>
          <w:rFonts w:ascii="Comic Sans MS" w:hAnsi="Comic Sans MS"/>
          <w:b/>
          <w:sz w:val="18"/>
          <w:szCs w:val="18"/>
          <w:u w:val="single"/>
        </w:rPr>
        <w:t>Deliberazione CC n. 126</w:t>
      </w:r>
      <w:r w:rsidR="00114152" w:rsidRPr="00BF4860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114152">
        <w:rPr>
          <w:rFonts w:ascii="Comic Sans MS" w:hAnsi="Comic Sans MS"/>
          <w:b/>
          <w:sz w:val="18"/>
          <w:szCs w:val="18"/>
          <w:u w:val="single"/>
        </w:rPr>
        <w:t>del 27 dicembre</w:t>
      </w:r>
      <w:r w:rsidR="00114152" w:rsidRPr="00BF4860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114152">
        <w:rPr>
          <w:rFonts w:ascii="Comic Sans MS" w:hAnsi="Comic Sans MS"/>
          <w:b/>
          <w:sz w:val="18"/>
          <w:szCs w:val="18"/>
          <w:u w:val="single"/>
        </w:rPr>
        <w:t>2024</w:t>
      </w:r>
      <w:r w:rsidR="00114152" w:rsidRPr="00114152">
        <w:rPr>
          <w:rFonts w:ascii="Comic Sans MS" w:hAnsi="Comic Sans MS"/>
          <w:sz w:val="18"/>
          <w:szCs w:val="18"/>
        </w:rPr>
        <w:t xml:space="preserve"> e</w:t>
      </w:r>
      <w:r w:rsidR="00114152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686A53">
        <w:rPr>
          <w:rFonts w:ascii="Comic Sans MS" w:hAnsi="Comic Sans MS"/>
          <w:sz w:val="18"/>
          <w:szCs w:val="18"/>
        </w:rPr>
        <w:t xml:space="preserve">confermate in misura pari </w:t>
      </w:r>
      <w:r w:rsidR="00356115">
        <w:rPr>
          <w:rFonts w:ascii="Comic Sans MS" w:hAnsi="Comic Sans MS"/>
          <w:sz w:val="18"/>
          <w:szCs w:val="18"/>
        </w:rPr>
        <w:t>a quelle del 2024</w:t>
      </w:r>
      <w:r w:rsidR="00686A53">
        <w:rPr>
          <w:rFonts w:ascii="Comic Sans MS" w:hAnsi="Comic Sans MS"/>
          <w:sz w:val="18"/>
          <w:szCs w:val="18"/>
        </w:rPr>
        <w:t xml:space="preserve"> </w:t>
      </w:r>
      <w:r w:rsidR="00356115" w:rsidRPr="00114152">
        <w:rPr>
          <w:rFonts w:ascii="Comic Sans MS" w:hAnsi="Comic Sans MS"/>
          <w:b/>
          <w:sz w:val="18"/>
          <w:szCs w:val="18"/>
        </w:rPr>
        <w:t>ma utilizzando esclusivamente le tipologie standardizzate previste, per la prima volta, dal prospetto ministeriale presente sul Portale del Federalismo fiscale approvato con DM 6 settembre 2024</w:t>
      </w:r>
    </w:p>
    <w:p w:rsidR="00B16C1A" w:rsidRDefault="00B16C1A" w:rsidP="00C256AD">
      <w:pPr>
        <w:jc w:val="both"/>
        <w:rPr>
          <w:rFonts w:ascii="Comic Sans MS" w:hAnsi="Comic Sans MS"/>
          <w:sz w:val="18"/>
          <w:szCs w:val="18"/>
        </w:rPr>
      </w:pPr>
    </w:p>
    <w:p w:rsidR="00B16C1A" w:rsidRPr="00BF4860" w:rsidRDefault="00B16C1A" w:rsidP="00C256AD">
      <w:pPr>
        <w:jc w:val="both"/>
        <w:rPr>
          <w:rFonts w:ascii="Comic Sans MS" w:hAnsi="Comic Sans MS"/>
          <w:sz w:val="18"/>
          <w:szCs w:val="18"/>
        </w:rPr>
      </w:pPr>
    </w:p>
    <w:p w:rsidR="00762B61" w:rsidRPr="00BF4860" w:rsidRDefault="00762B61" w:rsidP="00415881">
      <w:pPr>
        <w:pStyle w:val="RIENTROCONSIGLIO"/>
        <w:ind w:firstLine="0"/>
        <w:jc w:val="center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**************</w:t>
      </w:r>
    </w:p>
    <w:p w:rsidR="00540D30" w:rsidRPr="00BF4860" w:rsidRDefault="003C0EC0" w:rsidP="003C0EC0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Il </w:t>
      </w:r>
      <w:r w:rsidRPr="00BF4860">
        <w:rPr>
          <w:rFonts w:ascii="Comic Sans MS" w:hAnsi="Comic Sans MS"/>
          <w:b/>
          <w:sz w:val="18"/>
          <w:szCs w:val="18"/>
        </w:rPr>
        <w:t xml:space="preserve">Regolamento </w:t>
      </w:r>
      <w:r w:rsidR="00540D30">
        <w:rPr>
          <w:rFonts w:ascii="Comic Sans MS" w:hAnsi="Comic Sans MS"/>
          <w:b/>
          <w:sz w:val="18"/>
          <w:szCs w:val="18"/>
        </w:rPr>
        <w:t>per l’applicazione e la dis</w:t>
      </w:r>
      <w:r w:rsidR="00686A53">
        <w:rPr>
          <w:rFonts w:ascii="Comic Sans MS" w:hAnsi="Comic Sans MS"/>
          <w:b/>
          <w:sz w:val="18"/>
          <w:szCs w:val="18"/>
        </w:rPr>
        <w:t>ciplina dell’IMU per l’anno 202</w:t>
      </w:r>
      <w:r w:rsidR="003F1792">
        <w:rPr>
          <w:rFonts w:ascii="Comic Sans MS" w:hAnsi="Comic Sans MS"/>
          <w:b/>
          <w:sz w:val="18"/>
          <w:szCs w:val="18"/>
        </w:rPr>
        <w:t>5</w:t>
      </w:r>
      <w:r w:rsidR="0069563C">
        <w:rPr>
          <w:rFonts w:ascii="Comic Sans MS" w:hAnsi="Comic Sans MS"/>
          <w:b/>
          <w:sz w:val="18"/>
          <w:szCs w:val="18"/>
        </w:rPr>
        <w:t xml:space="preserve">, </w:t>
      </w:r>
      <w:r w:rsidRPr="00BF4860">
        <w:rPr>
          <w:rFonts w:ascii="Comic Sans MS" w:hAnsi="Comic Sans MS"/>
          <w:sz w:val="18"/>
          <w:szCs w:val="18"/>
        </w:rPr>
        <w:t xml:space="preserve">approvato con </w:t>
      </w:r>
      <w:r w:rsidR="00540D30">
        <w:rPr>
          <w:rFonts w:ascii="Comic Sans MS" w:hAnsi="Comic Sans MS"/>
          <w:sz w:val="18"/>
          <w:szCs w:val="18"/>
          <w:u w:val="single"/>
        </w:rPr>
        <w:t>Deliberazione CC n. 91 del 29 luglio 2020</w:t>
      </w:r>
      <w:r w:rsidR="003B1E66">
        <w:rPr>
          <w:rFonts w:ascii="Comic Sans MS" w:hAnsi="Comic Sans MS"/>
          <w:sz w:val="18"/>
          <w:szCs w:val="18"/>
        </w:rPr>
        <w:t>)</w:t>
      </w:r>
      <w:r w:rsidR="0069563C">
        <w:rPr>
          <w:rFonts w:ascii="Comic Sans MS" w:hAnsi="Comic Sans MS"/>
          <w:sz w:val="18"/>
          <w:szCs w:val="18"/>
        </w:rPr>
        <w:t xml:space="preserve"> e integrato </w:t>
      </w:r>
      <w:r w:rsidR="00B16C1A">
        <w:rPr>
          <w:rFonts w:ascii="Comic Sans MS" w:hAnsi="Comic Sans MS"/>
          <w:sz w:val="18"/>
          <w:szCs w:val="18"/>
        </w:rPr>
        <w:t xml:space="preserve">da ultimo </w:t>
      </w:r>
      <w:r w:rsidR="0069563C">
        <w:rPr>
          <w:rFonts w:ascii="Comic Sans MS" w:hAnsi="Comic Sans MS"/>
          <w:sz w:val="18"/>
          <w:szCs w:val="18"/>
        </w:rPr>
        <w:t xml:space="preserve">on </w:t>
      </w:r>
      <w:r w:rsidR="00B16C1A">
        <w:rPr>
          <w:rFonts w:ascii="Comic Sans MS" w:hAnsi="Comic Sans MS"/>
          <w:b/>
          <w:sz w:val="18"/>
          <w:szCs w:val="18"/>
        </w:rPr>
        <w:t>Deliberazione CC n. 1</w:t>
      </w:r>
      <w:r w:rsidR="0069563C" w:rsidRPr="0069563C">
        <w:rPr>
          <w:rFonts w:ascii="Comic Sans MS" w:hAnsi="Comic Sans MS"/>
          <w:b/>
          <w:sz w:val="18"/>
          <w:szCs w:val="18"/>
        </w:rPr>
        <w:t xml:space="preserve">8 del </w:t>
      </w:r>
      <w:r w:rsidR="00B16C1A">
        <w:rPr>
          <w:rFonts w:ascii="Comic Sans MS" w:hAnsi="Comic Sans MS"/>
          <w:b/>
          <w:sz w:val="18"/>
          <w:szCs w:val="18"/>
        </w:rPr>
        <w:t>9 marzo 20</w:t>
      </w:r>
      <w:r w:rsidR="0069563C" w:rsidRPr="0069563C">
        <w:rPr>
          <w:rFonts w:ascii="Comic Sans MS" w:hAnsi="Comic Sans MS"/>
          <w:b/>
          <w:sz w:val="18"/>
          <w:szCs w:val="18"/>
        </w:rPr>
        <w:t>2</w:t>
      </w:r>
      <w:r w:rsidR="00B16C1A">
        <w:rPr>
          <w:rFonts w:ascii="Comic Sans MS" w:hAnsi="Comic Sans MS"/>
          <w:b/>
          <w:sz w:val="18"/>
          <w:szCs w:val="18"/>
        </w:rPr>
        <w:t>3</w:t>
      </w:r>
      <w:r w:rsidR="0069563C">
        <w:rPr>
          <w:rFonts w:ascii="Comic Sans MS" w:hAnsi="Comic Sans MS"/>
          <w:sz w:val="18"/>
          <w:szCs w:val="18"/>
        </w:rPr>
        <w:t xml:space="preserve">, </w:t>
      </w:r>
      <w:r w:rsidR="00540D30">
        <w:rPr>
          <w:rFonts w:ascii="Comic Sans MS" w:hAnsi="Comic Sans MS"/>
          <w:sz w:val="18"/>
          <w:szCs w:val="18"/>
        </w:rPr>
        <w:t>è scaricabile dal sito del Comune.</w:t>
      </w:r>
    </w:p>
    <w:p w:rsidR="00F553C8" w:rsidRPr="00BF4860" w:rsidRDefault="00F553C8" w:rsidP="00734357">
      <w:pPr>
        <w:rPr>
          <w:rFonts w:ascii="Comic Sans MS" w:hAnsi="Comic Sans MS"/>
          <w:b/>
          <w:sz w:val="18"/>
          <w:szCs w:val="18"/>
          <w:u w:val="single"/>
        </w:rPr>
      </w:pPr>
    </w:p>
    <w:p w:rsidR="008C53B7" w:rsidRPr="00BF4860" w:rsidRDefault="008C53B7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CALCOLO DELL’IMPOSTA</w:t>
      </w:r>
    </w:p>
    <w:p w:rsidR="00BF4860" w:rsidRDefault="00BF4860" w:rsidP="008C53B7">
      <w:pPr>
        <w:jc w:val="both"/>
        <w:rPr>
          <w:rFonts w:ascii="Comic Sans MS" w:hAnsi="Comic Sans MS"/>
          <w:sz w:val="18"/>
          <w:szCs w:val="18"/>
        </w:rPr>
      </w:pPr>
    </w:p>
    <w:p w:rsidR="008C53B7" w:rsidRPr="00BF4860" w:rsidRDefault="008C53B7" w:rsidP="008C53B7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L’imposta è dovuta per ciascun anno solare, proporzionalmente alla quota ed ai mesi dell’anno nei quali si è protra</w:t>
      </w:r>
      <w:r w:rsidR="00C256AD" w:rsidRPr="00BF4860">
        <w:rPr>
          <w:rFonts w:ascii="Comic Sans MS" w:hAnsi="Comic Sans MS"/>
          <w:sz w:val="18"/>
          <w:szCs w:val="18"/>
        </w:rPr>
        <w:t>tto il possesso degli immobili.</w:t>
      </w:r>
      <w:r w:rsidR="00540D30">
        <w:rPr>
          <w:rFonts w:ascii="Comic Sans MS" w:hAnsi="Comic Sans MS"/>
          <w:sz w:val="18"/>
          <w:szCs w:val="18"/>
        </w:rPr>
        <w:t xml:space="preserve"> A tal fine il mese durante il quale il </w:t>
      </w:r>
      <w:r w:rsidR="003F1792">
        <w:rPr>
          <w:rFonts w:ascii="Comic Sans MS" w:hAnsi="Comic Sans MS"/>
          <w:sz w:val="18"/>
          <w:szCs w:val="18"/>
        </w:rPr>
        <w:t>p</w:t>
      </w:r>
      <w:r w:rsidR="00540D30">
        <w:rPr>
          <w:rFonts w:ascii="Comic Sans MS" w:hAnsi="Comic Sans MS"/>
          <w:sz w:val="18"/>
          <w:szCs w:val="18"/>
        </w:rPr>
        <w:t>ossesso si è protratto per più della metà dei giorni di cui il mese stesso è composto. Il giorno di trasferimento del possesso si computa in capo all’acquirente e l’imposta del</w:t>
      </w:r>
      <w:r w:rsidR="009F32A6">
        <w:rPr>
          <w:rFonts w:ascii="Comic Sans MS" w:hAnsi="Comic Sans MS"/>
          <w:sz w:val="18"/>
          <w:szCs w:val="18"/>
        </w:rPr>
        <w:t xml:space="preserve"> mese del trasferimento resta interamente a suo carico nel caso in cui i giorni di possesso risultino uguali a quelli del cedente.</w:t>
      </w:r>
    </w:p>
    <w:p w:rsidR="00EC30B2" w:rsidRDefault="00EC30B2" w:rsidP="00EC30B2">
      <w:pPr>
        <w:rPr>
          <w:rFonts w:ascii="Comic Sans MS" w:hAnsi="Comic Sans MS"/>
          <w:sz w:val="20"/>
          <w:szCs w:val="20"/>
        </w:rPr>
      </w:pPr>
    </w:p>
    <w:p w:rsidR="00EC30B2" w:rsidRPr="00415881" w:rsidRDefault="00EC30B2" w:rsidP="00EC3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16"/>
          <w:szCs w:val="16"/>
        </w:rPr>
      </w:pPr>
      <w:r w:rsidRPr="00415881">
        <w:rPr>
          <w:rFonts w:ascii="Comic Sans MS" w:hAnsi="Comic Sans MS"/>
          <w:sz w:val="16"/>
          <w:szCs w:val="16"/>
        </w:rPr>
        <w:t xml:space="preserve">Sul sito istituzionale del Comune </w:t>
      </w:r>
      <w:hyperlink r:id="rId5" w:history="1">
        <w:r w:rsidRPr="00415881">
          <w:rPr>
            <w:rStyle w:val="Collegamentoipertestuale"/>
            <w:rFonts w:ascii="Comic Sans MS" w:hAnsi="Comic Sans MS"/>
            <w:sz w:val="16"/>
            <w:szCs w:val="16"/>
          </w:rPr>
          <w:t>www.comune.montecatini-terme.pt.it</w:t>
        </w:r>
      </w:hyperlink>
      <w:r w:rsidR="00415881" w:rsidRPr="00415881">
        <w:rPr>
          <w:rFonts w:ascii="Comic Sans MS" w:hAnsi="Comic Sans MS"/>
          <w:sz w:val="16"/>
          <w:szCs w:val="16"/>
        </w:rPr>
        <w:t xml:space="preserve"> è</w:t>
      </w:r>
      <w:r w:rsidRPr="00415881">
        <w:rPr>
          <w:rFonts w:ascii="Comic Sans MS" w:hAnsi="Comic Sans MS"/>
          <w:sz w:val="16"/>
          <w:szCs w:val="16"/>
        </w:rPr>
        <w:t xml:space="preserve"> disponibile il </w:t>
      </w:r>
      <w:r w:rsidRPr="00415881">
        <w:rPr>
          <w:rFonts w:ascii="Comic Sans MS" w:hAnsi="Comic Sans MS"/>
          <w:b/>
          <w:sz w:val="16"/>
          <w:szCs w:val="16"/>
        </w:rPr>
        <w:t>link per il calc</w:t>
      </w:r>
      <w:r w:rsidR="00760638" w:rsidRPr="00415881">
        <w:rPr>
          <w:rFonts w:ascii="Comic Sans MS" w:hAnsi="Comic Sans MS"/>
          <w:b/>
          <w:sz w:val="16"/>
          <w:szCs w:val="16"/>
        </w:rPr>
        <w:t>olo dell’IMU</w:t>
      </w:r>
      <w:r w:rsidRPr="00415881">
        <w:rPr>
          <w:rFonts w:ascii="Comic Sans MS" w:hAnsi="Comic Sans MS"/>
          <w:b/>
          <w:sz w:val="16"/>
          <w:szCs w:val="16"/>
        </w:rPr>
        <w:t xml:space="preserve"> on line</w:t>
      </w:r>
      <w:r w:rsidRPr="00415881">
        <w:rPr>
          <w:rFonts w:ascii="Comic Sans MS" w:hAnsi="Comic Sans MS"/>
          <w:sz w:val="16"/>
          <w:szCs w:val="16"/>
        </w:rPr>
        <w:t>.</w:t>
      </w:r>
    </w:p>
    <w:p w:rsidR="0069563C" w:rsidRDefault="0069563C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BF4860" w:rsidRDefault="00290748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DEFINIZIONE DI </w:t>
      </w:r>
      <w:r w:rsidR="007B1E93" w:rsidRPr="007F039B">
        <w:rPr>
          <w:rFonts w:ascii="Comic Sans MS" w:hAnsi="Comic Sans MS"/>
          <w:b/>
          <w:sz w:val="22"/>
          <w:szCs w:val="22"/>
          <w:u w:val="single"/>
        </w:rPr>
        <w:t>ABITAZIONE PRINCIPALE</w:t>
      </w:r>
      <w:r w:rsidR="007F039B">
        <w:rPr>
          <w:rFonts w:ascii="Comic Sans MS" w:hAnsi="Comic Sans MS"/>
          <w:b/>
          <w:sz w:val="22"/>
          <w:szCs w:val="22"/>
          <w:u w:val="single"/>
        </w:rPr>
        <w:t xml:space="preserve"> e PERTINENZE</w:t>
      </w:r>
    </w:p>
    <w:p w:rsidR="002D0C2B" w:rsidRPr="00FE012A" w:rsidRDefault="002D0C2B" w:rsidP="00BF4860">
      <w:pPr>
        <w:jc w:val="center"/>
        <w:rPr>
          <w:rFonts w:ascii="Comic Sans MS" w:hAnsi="Comic Sans MS"/>
          <w:b/>
          <w:sz w:val="18"/>
          <w:szCs w:val="18"/>
          <w:u w:val="single"/>
        </w:rPr>
      </w:pPr>
      <w:r w:rsidRPr="002D0C2B">
        <w:rPr>
          <w:rFonts w:ascii="Comic Sans MS" w:hAnsi="Comic Sans MS"/>
          <w:b/>
          <w:sz w:val="18"/>
          <w:szCs w:val="18"/>
          <w:u w:val="single"/>
        </w:rPr>
        <w:t>(</w:t>
      </w:r>
      <w:r w:rsidR="004B0819">
        <w:rPr>
          <w:rFonts w:ascii="Comic Sans MS" w:hAnsi="Comic Sans MS"/>
          <w:b/>
          <w:sz w:val="18"/>
          <w:szCs w:val="18"/>
          <w:u w:val="single"/>
        </w:rPr>
        <w:t xml:space="preserve">a seguito della Sentenza della Corte </w:t>
      </w:r>
      <w:proofErr w:type="spellStart"/>
      <w:r w:rsidR="004B0819">
        <w:rPr>
          <w:rFonts w:ascii="Comic Sans MS" w:hAnsi="Comic Sans MS"/>
          <w:b/>
          <w:sz w:val="18"/>
          <w:szCs w:val="18"/>
          <w:u w:val="single"/>
        </w:rPr>
        <w:t>Costitizionale</w:t>
      </w:r>
      <w:proofErr w:type="spellEnd"/>
      <w:r w:rsidR="004B0819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E75FFC">
        <w:rPr>
          <w:rFonts w:ascii="Comic Sans MS" w:hAnsi="Comic Sans MS"/>
          <w:b/>
          <w:sz w:val="18"/>
          <w:szCs w:val="18"/>
          <w:u w:val="single"/>
        </w:rPr>
        <w:t>N. 209/2022</w:t>
      </w:r>
      <w:r w:rsidR="00FE012A">
        <w:rPr>
          <w:rFonts w:ascii="Comic Sans MS" w:hAnsi="Comic Sans MS"/>
          <w:b/>
          <w:sz w:val="18"/>
          <w:szCs w:val="18"/>
          <w:u w:val="single"/>
        </w:rPr>
        <w:t xml:space="preserve"> </w:t>
      </w:r>
      <w:proofErr w:type="spellStart"/>
      <w:r w:rsidR="00FE012A">
        <w:rPr>
          <w:rFonts w:ascii="Comic Sans MS" w:hAnsi="Comic Sans MS"/>
          <w:b/>
          <w:sz w:val="18"/>
          <w:szCs w:val="18"/>
          <w:u w:val="single"/>
        </w:rPr>
        <w:t>dep</w:t>
      </w:r>
      <w:proofErr w:type="spellEnd"/>
      <w:r w:rsidR="00FE012A">
        <w:rPr>
          <w:rFonts w:ascii="Comic Sans MS" w:hAnsi="Comic Sans MS"/>
          <w:b/>
          <w:sz w:val="18"/>
          <w:szCs w:val="18"/>
          <w:u w:val="single"/>
        </w:rPr>
        <w:t xml:space="preserve"> il 13.10.2022</w:t>
      </w:r>
      <w:r w:rsidR="00FE012A" w:rsidRPr="00FE012A">
        <w:rPr>
          <w:rFonts w:ascii="Comic Sans MS" w:hAnsi="Comic Sans MS"/>
          <w:b/>
          <w:sz w:val="18"/>
          <w:szCs w:val="18"/>
        </w:rPr>
        <w:t>, con la quale è stata dichiarata l'illegittimità costituzionale di tutte le dispos</w:t>
      </w:r>
      <w:r w:rsidR="00FE012A">
        <w:rPr>
          <w:rFonts w:ascii="Comic Sans MS" w:hAnsi="Comic Sans MS"/>
          <w:b/>
          <w:sz w:val="18"/>
          <w:szCs w:val="18"/>
        </w:rPr>
        <w:t>i</w:t>
      </w:r>
      <w:r w:rsidR="00FE012A" w:rsidRPr="00FE012A">
        <w:rPr>
          <w:rFonts w:ascii="Comic Sans MS" w:hAnsi="Comic Sans MS"/>
          <w:b/>
          <w:sz w:val="18"/>
          <w:szCs w:val="18"/>
        </w:rPr>
        <w:t xml:space="preserve">zioni contenute nell'art. 13, comma 2, quarto e quinto periodo, del D.L. 201/2011 e nell'articolo 1, comma 741, lettera b), primo e secondo periodo della Legge n. </w:t>
      </w:r>
      <w:r w:rsidR="00FE012A">
        <w:rPr>
          <w:rFonts w:ascii="Comic Sans MS" w:hAnsi="Comic Sans MS"/>
          <w:b/>
          <w:sz w:val="18"/>
          <w:szCs w:val="18"/>
        </w:rPr>
        <w:t>160/2019, come anche modificato</w:t>
      </w:r>
      <w:r w:rsidR="00FE012A" w:rsidRPr="00FE012A">
        <w:rPr>
          <w:rFonts w:ascii="Comic Sans MS" w:hAnsi="Comic Sans MS"/>
          <w:b/>
          <w:sz w:val="18"/>
          <w:szCs w:val="18"/>
        </w:rPr>
        <w:t xml:space="preserve"> dall'art. 5-decies del D.L. 146/2021.</w:t>
      </w:r>
      <w:r w:rsidR="00FE012A" w:rsidRPr="00FE012A">
        <w:rPr>
          <w:rFonts w:ascii="Comic Sans MS" w:hAnsi="Comic Sans MS"/>
          <w:b/>
          <w:sz w:val="18"/>
          <w:szCs w:val="18"/>
          <w:u w:val="single"/>
        </w:rPr>
        <w:t>l</w:t>
      </w:r>
      <w:r w:rsidRPr="00FE012A">
        <w:rPr>
          <w:rFonts w:ascii="Comic Sans MS" w:hAnsi="Comic Sans MS"/>
          <w:b/>
          <w:sz w:val="18"/>
          <w:szCs w:val="18"/>
          <w:u w:val="single"/>
        </w:rPr>
        <w:t>)</w:t>
      </w:r>
    </w:p>
    <w:p w:rsidR="00BF4860" w:rsidRPr="00415881" w:rsidRDefault="00BF486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C6262" w:rsidRPr="004B0819" w:rsidRDefault="007F039B" w:rsidP="00C93CB1">
      <w:pPr>
        <w:numPr>
          <w:ilvl w:val="0"/>
          <w:numId w:val="3"/>
        </w:numPr>
        <w:jc w:val="both"/>
        <w:rPr>
          <w:rFonts w:ascii="Comic Sans MS" w:hAnsi="Comic Sans MS"/>
          <w:sz w:val="18"/>
          <w:szCs w:val="18"/>
        </w:rPr>
      </w:pPr>
      <w:r w:rsidRPr="004B0819">
        <w:rPr>
          <w:rFonts w:ascii="Comic Sans MS" w:hAnsi="Comic Sans MS"/>
          <w:sz w:val="18"/>
          <w:szCs w:val="18"/>
        </w:rPr>
        <w:t>Ai fini IMU per ABITAZIONE P</w:t>
      </w:r>
      <w:r w:rsidR="009F32A6" w:rsidRPr="004B0819">
        <w:rPr>
          <w:rFonts w:ascii="Comic Sans MS" w:hAnsi="Comic Sans MS"/>
          <w:sz w:val="18"/>
          <w:szCs w:val="18"/>
        </w:rPr>
        <w:t xml:space="preserve">RINCIPALE </w:t>
      </w:r>
      <w:r w:rsidR="002D0C2B" w:rsidRPr="004B0819">
        <w:rPr>
          <w:rFonts w:ascii="Comic Sans MS" w:hAnsi="Comic Sans MS"/>
          <w:sz w:val="18"/>
          <w:szCs w:val="18"/>
        </w:rPr>
        <w:t xml:space="preserve">(così come definito dall’art. 1 comma 741 legge 160/2019, così come modificato dal DL 146/2021) </w:t>
      </w:r>
      <w:r w:rsidR="009F32A6" w:rsidRPr="004B0819">
        <w:rPr>
          <w:rFonts w:ascii="Comic Sans MS" w:hAnsi="Comic Sans MS"/>
          <w:sz w:val="18"/>
          <w:szCs w:val="18"/>
        </w:rPr>
        <w:t>si intende l’immobile -</w:t>
      </w:r>
      <w:r w:rsidRPr="004B0819">
        <w:rPr>
          <w:rFonts w:ascii="Comic Sans MS" w:hAnsi="Comic Sans MS"/>
          <w:sz w:val="18"/>
          <w:szCs w:val="18"/>
        </w:rPr>
        <w:t xml:space="preserve"> iscritto o iscrivibile in catasto come </w:t>
      </w:r>
      <w:r w:rsidR="007B1E93" w:rsidRPr="004B0819">
        <w:rPr>
          <w:rFonts w:ascii="Comic Sans MS" w:hAnsi="Comic Sans MS"/>
          <w:b/>
          <w:sz w:val="18"/>
          <w:szCs w:val="18"/>
        </w:rPr>
        <w:t>UNICA unità immobiliare</w:t>
      </w:r>
      <w:r w:rsidR="009F32A6" w:rsidRPr="004B0819">
        <w:rPr>
          <w:rFonts w:ascii="Comic Sans MS" w:hAnsi="Comic Sans MS"/>
          <w:b/>
          <w:sz w:val="18"/>
          <w:szCs w:val="18"/>
        </w:rPr>
        <w:t xml:space="preserve"> - nel</w:t>
      </w:r>
      <w:r w:rsidR="007B1E93" w:rsidRPr="004B0819">
        <w:rPr>
          <w:rFonts w:ascii="Comic Sans MS" w:hAnsi="Comic Sans MS"/>
          <w:b/>
          <w:sz w:val="18"/>
          <w:szCs w:val="18"/>
        </w:rPr>
        <w:t xml:space="preserve"> quale il possessore </w:t>
      </w:r>
      <w:r w:rsidR="004B0819" w:rsidRPr="004B0819">
        <w:rPr>
          <w:rFonts w:ascii="Comic Sans MS" w:hAnsi="Comic Sans MS"/>
          <w:b/>
          <w:sz w:val="18"/>
          <w:szCs w:val="18"/>
        </w:rPr>
        <w:t>DIMORA</w:t>
      </w:r>
      <w:r w:rsidRPr="004B0819">
        <w:rPr>
          <w:rFonts w:ascii="Comic Sans MS" w:hAnsi="Comic Sans MS"/>
          <w:b/>
          <w:sz w:val="18"/>
          <w:szCs w:val="18"/>
        </w:rPr>
        <w:t xml:space="preserve"> ABITUALMENTE </w:t>
      </w:r>
      <w:r w:rsidRPr="004B0819">
        <w:rPr>
          <w:rFonts w:ascii="Comic Sans MS" w:hAnsi="Comic Sans MS"/>
          <w:b/>
          <w:sz w:val="18"/>
          <w:szCs w:val="18"/>
          <w:u w:val="single"/>
        </w:rPr>
        <w:t>E</w:t>
      </w:r>
      <w:r w:rsidR="004B0819" w:rsidRPr="004B0819">
        <w:rPr>
          <w:rFonts w:ascii="Comic Sans MS" w:hAnsi="Comic Sans MS"/>
          <w:b/>
          <w:sz w:val="18"/>
          <w:szCs w:val="18"/>
        </w:rPr>
        <w:t xml:space="preserve"> RISIEDE</w:t>
      </w:r>
      <w:r w:rsidRPr="004B0819">
        <w:rPr>
          <w:rFonts w:ascii="Comic Sans MS" w:hAnsi="Comic Sans MS"/>
          <w:b/>
          <w:sz w:val="18"/>
          <w:szCs w:val="18"/>
        </w:rPr>
        <w:t xml:space="preserve"> ANAGRAFICAMENTE. </w:t>
      </w:r>
      <w:r w:rsidR="00FC6262" w:rsidRPr="004B0819">
        <w:rPr>
          <w:rFonts w:ascii="Comic Sans MS" w:hAnsi="Comic Sans MS"/>
          <w:sz w:val="18"/>
          <w:szCs w:val="18"/>
        </w:rPr>
        <w:t xml:space="preserve">Ai fini IMU per PERTINENZE dell’abitazione principale si intendono esclusivamente quelle classificate nelle categorie catastali C/2, C/6 e C/7, </w:t>
      </w:r>
      <w:r w:rsidR="00FC6262" w:rsidRPr="004B0819">
        <w:rPr>
          <w:rFonts w:ascii="Comic Sans MS" w:hAnsi="Comic Sans MS"/>
          <w:b/>
          <w:sz w:val="18"/>
          <w:szCs w:val="18"/>
        </w:rPr>
        <w:t xml:space="preserve">NELLA MISURA MASSIMA DI UNA UNITA’ PERTINENZIALE PER </w:t>
      </w:r>
      <w:r w:rsidR="00EE2C88" w:rsidRPr="004B0819">
        <w:rPr>
          <w:rFonts w:ascii="Comic Sans MS" w:hAnsi="Comic Sans MS"/>
          <w:b/>
          <w:sz w:val="18"/>
          <w:szCs w:val="18"/>
        </w:rPr>
        <w:t>CIASCUNA</w:t>
      </w:r>
      <w:r w:rsidR="00EE2C88" w:rsidRPr="004B0819">
        <w:rPr>
          <w:rFonts w:ascii="Comic Sans MS" w:hAnsi="Comic Sans MS"/>
          <w:sz w:val="18"/>
          <w:szCs w:val="18"/>
        </w:rPr>
        <w:t xml:space="preserve"> </w:t>
      </w:r>
      <w:r w:rsidR="00290748" w:rsidRPr="004B0819">
        <w:rPr>
          <w:rFonts w:ascii="Comic Sans MS" w:hAnsi="Comic Sans MS"/>
          <w:sz w:val="18"/>
          <w:szCs w:val="18"/>
        </w:rPr>
        <w:t xml:space="preserve">di tali categorie, </w:t>
      </w:r>
      <w:r w:rsidR="00290748" w:rsidRPr="004B0819">
        <w:rPr>
          <w:rFonts w:ascii="Comic Sans MS" w:hAnsi="Comic Sans MS"/>
          <w:color w:val="000000"/>
          <w:sz w:val="18"/>
          <w:szCs w:val="18"/>
        </w:rPr>
        <w:t xml:space="preserve">anche se iscritte </w:t>
      </w:r>
      <w:r w:rsidR="009F32A6" w:rsidRPr="004B0819">
        <w:rPr>
          <w:rFonts w:ascii="Comic Sans MS" w:hAnsi="Comic Sans MS"/>
          <w:color w:val="000000"/>
          <w:sz w:val="18"/>
          <w:szCs w:val="18"/>
        </w:rPr>
        <w:t>in catasto unitamente all'unità</w:t>
      </w:r>
      <w:r w:rsidR="00290748" w:rsidRPr="004B0819">
        <w:rPr>
          <w:rFonts w:ascii="Comic Sans MS" w:hAnsi="Comic Sans MS"/>
          <w:color w:val="000000"/>
          <w:sz w:val="18"/>
          <w:szCs w:val="18"/>
        </w:rPr>
        <w:t xml:space="preserve"> ad uso abitativo</w:t>
      </w:r>
      <w:r w:rsidR="00C256AD" w:rsidRPr="004B0819">
        <w:rPr>
          <w:rFonts w:ascii="Comic Sans MS" w:hAnsi="Comic Sans MS"/>
          <w:sz w:val="18"/>
          <w:szCs w:val="18"/>
        </w:rPr>
        <w:t>.</w:t>
      </w:r>
    </w:p>
    <w:p w:rsidR="003B1E66" w:rsidRDefault="003B1E6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BF4860" w:rsidRPr="009F32A6" w:rsidRDefault="00734357" w:rsidP="00616726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9F32A6">
        <w:rPr>
          <w:rFonts w:ascii="Comic Sans MS" w:hAnsi="Comic Sans MS"/>
          <w:b/>
          <w:sz w:val="22"/>
          <w:szCs w:val="22"/>
          <w:u w:val="single"/>
        </w:rPr>
        <w:t>RESIDENTI ALL’ESTERO</w:t>
      </w:r>
    </w:p>
    <w:p w:rsidR="00734357" w:rsidRDefault="00734357" w:rsidP="0060166A">
      <w:pPr>
        <w:rPr>
          <w:rFonts w:ascii="Comic Sans MS" w:hAnsi="Comic Sans MS"/>
          <w:sz w:val="18"/>
          <w:szCs w:val="18"/>
        </w:rPr>
      </w:pPr>
    </w:p>
    <w:p w:rsidR="009171A3" w:rsidRDefault="009F32A6" w:rsidP="009F32A6">
      <w:pPr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</w:rPr>
        <w:t>L’agevolazione IMU sull’abitazione principale posseduta dai cittadini ita</w:t>
      </w:r>
      <w:r w:rsidR="0069563C">
        <w:rPr>
          <w:rFonts w:ascii="Comic Sans MS" w:hAnsi="Comic Sans MS"/>
          <w:sz w:val="18"/>
          <w:szCs w:val="18"/>
        </w:rPr>
        <w:t xml:space="preserve">liani pensionati </w:t>
      </w:r>
      <w:r w:rsidR="00D12F67">
        <w:rPr>
          <w:rFonts w:ascii="Comic Sans MS" w:hAnsi="Comic Sans MS"/>
          <w:sz w:val="18"/>
          <w:szCs w:val="18"/>
        </w:rPr>
        <w:t>residenti all’estero</w:t>
      </w:r>
      <w:r w:rsidR="0069563C">
        <w:rPr>
          <w:rFonts w:ascii="Comic Sans MS" w:hAnsi="Comic Sans MS"/>
          <w:sz w:val="18"/>
          <w:szCs w:val="18"/>
        </w:rPr>
        <w:t xml:space="preserve"> </w:t>
      </w:r>
      <w:r w:rsidR="009171A3">
        <w:rPr>
          <w:rFonts w:ascii="Comic Sans MS" w:hAnsi="Comic Sans MS"/>
          <w:sz w:val="18"/>
          <w:szCs w:val="18"/>
        </w:rPr>
        <w:t xml:space="preserve">è stata reintrodotta </w:t>
      </w:r>
      <w:r w:rsidR="0069563C">
        <w:rPr>
          <w:rFonts w:ascii="Comic Sans MS" w:hAnsi="Comic Sans MS"/>
          <w:sz w:val="18"/>
          <w:szCs w:val="18"/>
        </w:rPr>
        <w:t>a partire dal</w:t>
      </w:r>
      <w:r w:rsidR="009171A3">
        <w:rPr>
          <w:rFonts w:ascii="Comic Sans MS" w:hAnsi="Comic Sans MS"/>
          <w:sz w:val="18"/>
          <w:szCs w:val="18"/>
        </w:rPr>
        <w:t>l’anno d’imposta 2021.</w:t>
      </w:r>
    </w:p>
    <w:p w:rsidR="009171A3" w:rsidRPr="009171A3" w:rsidRDefault="007B67EC" w:rsidP="009171A3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Per l’anno</w:t>
      </w:r>
      <w:r w:rsidR="008F6EE3">
        <w:rPr>
          <w:rFonts w:ascii="Comic Sans MS" w:hAnsi="Comic Sans MS"/>
          <w:sz w:val="18"/>
          <w:szCs w:val="18"/>
        </w:rPr>
        <w:t xml:space="preserve"> d’imposta 202</w:t>
      </w:r>
      <w:r w:rsidR="003F1792">
        <w:rPr>
          <w:rFonts w:ascii="Comic Sans MS" w:hAnsi="Comic Sans MS"/>
          <w:sz w:val="18"/>
          <w:szCs w:val="18"/>
        </w:rPr>
        <w:t>5</w:t>
      </w:r>
      <w:r>
        <w:rPr>
          <w:rFonts w:ascii="Comic Sans MS" w:hAnsi="Comic Sans MS"/>
          <w:sz w:val="18"/>
          <w:szCs w:val="18"/>
        </w:rPr>
        <w:t>, il comma 743 art 1 Legge 234/2021 stabilisce che la misura dell’IMU prevista dal comma 48</w:t>
      </w:r>
      <w:r w:rsidR="009171A3">
        <w:rPr>
          <w:rFonts w:ascii="Comic Sans MS" w:hAnsi="Comic Sans MS"/>
          <w:sz w:val="18"/>
          <w:szCs w:val="18"/>
        </w:rPr>
        <w:t xml:space="preserve"> art 1 Legge 178/2020 </w:t>
      </w:r>
      <w:r>
        <w:rPr>
          <w:rFonts w:ascii="Comic Sans MS" w:hAnsi="Comic Sans MS"/>
          <w:sz w:val="18"/>
          <w:szCs w:val="18"/>
        </w:rPr>
        <w:t xml:space="preserve">(riduzione prevista </w:t>
      </w:r>
      <w:r w:rsidR="009171A3">
        <w:rPr>
          <w:rFonts w:ascii="Comic Sans MS" w:hAnsi="Comic Sans MS"/>
          <w:sz w:val="18"/>
          <w:szCs w:val="18"/>
        </w:rPr>
        <w:t xml:space="preserve">per 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>un'unica unità immobiliare ad uso abitativo, non locata</w:t>
      </w:r>
      <w:r w:rsidR="009171A3">
        <w:rPr>
          <w:rFonts w:ascii="Comic Sans MS" w:hAnsi="Comic Sans MS" w:cs="Arial"/>
          <w:color w:val="19191A"/>
          <w:spacing w:val="2"/>
          <w:sz w:val="18"/>
          <w:szCs w:val="18"/>
        </w:rPr>
        <w:t xml:space="preserve"> né concessa in comodato d'uso, 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 xml:space="preserve">posseduta in Italia a titolo di proprietà o usufrutto da soggetti residenti all'estero, </w:t>
      </w:r>
      <w:r w:rsidR="009171A3" w:rsidRPr="008F6EE3">
        <w:rPr>
          <w:rFonts w:ascii="Comic Sans MS" w:hAnsi="Comic Sans MS" w:cs="Arial"/>
          <w:color w:val="19191A"/>
          <w:spacing w:val="2"/>
          <w:sz w:val="18"/>
          <w:szCs w:val="18"/>
          <w:u w:val="single"/>
        </w:rPr>
        <w:t>titolari di pensione maturata in regime di convenzione internazionale con l'Italia</w:t>
      </w:r>
      <w:r>
        <w:rPr>
          <w:rFonts w:ascii="Comic Sans MS" w:hAnsi="Comic Sans MS" w:cs="Arial"/>
          <w:color w:val="19191A"/>
          <w:spacing w:val="2"/>
          <w:sz w:val="18"/>
          <w:szCs w:val="18"/>
        </w:rPr>
        <w:t>)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 xml:space="preserve"> è </w:t>
      </w:r>
      <w:r>
        <w:rPr>
          <w:rFonts w:ascii="Comic Sans MS" w:hAnsi="Comic Sans MS" w:cs="Arial"/>
          <w:color w:val="19191A"/>
          <w:spacing w:val="2"/>
          <w:sz w:val="18"/>
          <w:szCs w:val="18"/>
        </w:rPr>
        <w:t>ridotta al 37,5%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>.</w:t>
      </w:r>
    </w:p>
    <w:p w:rsidR="009F32A6" w:rsidRDefault="009F32A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DB0F06" w:rsidRDefault="00DB0F0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DB0F06">
        <w:rPr>
          <w:rFonts w:ascii="Comic Sans MS" w:hAnsi="Comic Sans MS"/>
          <w:b/>
          <w:sz w:val="22"/>
          <w:szCs w:val="22"/>
          <w:u w:val="single"/>
        </w:rPr>
        <w:t>RISERVA DELLO STATO</w:t>
      </w:r>
    </w:p>
    <w:p w:rsidR="00BF4860" w:rsidRPr="00415881" w:rsidRDefault="00BF4860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C256AD" w:rsidRPr="00BF4860" w:rsidRDefault="003B1E66" w:rsidP="00C256AD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</w:t>
      </w:r>
      <w:r w:rsidR="003F1792">
        <w:rPr>
          <w:rFonts w:ascii="Comic Sans MS" w:hAnsi="Comic Sans MS"/>
          <w:sz w:val="18"/>
          <w:szCs w:val="18"/>
        </w:rPr>
        <w:t>nche per l’anno 2025</w:t>
      </w:r>
      <w:r w:rsidR="00C256AD" w:rsidRPr="00BF4860">
        <w:rPr>
          <w:rFonts w:ascii="Comic Sans MS" w:hAnsi="Comic Sans MS"/>
          <w:sz w:val="18"/>
          <w:szCs w:val="18"/>
        </w:rPr>
        <w:t xml:space="preserve"> è rise</w:t>
      </w:r>
      <w:r w:rsidR="009E3795" w:rsidRPr="00BF4860">
        <w:rPr>
          <w:rFonts w:ascii="Comic Sans MS" w:hAnsi="Comic Sans MS"/>
          <w:sz w:val="18"/>
          <w:szCs w:val="18"/>
        </w:rPr>
        <w:t>rvato</w:t>
      </w:r>
      <w:r w:rsidR="00C256AD" w:rsidRPr="00BF4860">
        <w:rPr>
          <w:rFonts w:ascii="Comic Sans MS" w:hAnsi="Comic Sans MS"/>
          <w:sz w:val="18"/>
          <w:szCs w:val="18"/>
        </w:rPr>
        <w:t xml:space="preserve"> allo Stato il gettito dell’imposta municipale propria derivante dagli immobili ad uso produttivo classificati nel gruppo catastale D, calcolato ad aliquota standard dello 0,76%.</w:t>
      </w:r>
      <w:r w:rsidR="009E3795" w:rsidRPr="00BF4860">
        <w:rPr>
          <w:rFonts w:ascii="Comic Sans MS" w:hAnsi="Comic Sans MS"/>
          <w:sz w:val="18"/>
          <w:szCs w:val="18"/>
        </w:rPr>
        <w:t xml:space="preserve"> La quota d’imposta riservata allo </w:t>
      </w:r>
      <w:r w:rsidR="009E3795" w:rsidRPr="00BF4860">
        <w:rPr>
          <w:rFonts w:ascii="Comic Sans MS" w:hAnsi="Comic Sans MS"/>
          <w:sz w:val="18"/>
          <w:szCs w:val="18"/>
          <w:u w:val="single"/>
        </w:rPr>
        <w:t>Stato</w:t>
      </w:r>
      <w:r w:rsidR="009E3795" w:rsidRPr="00BF4860">
        <w:rPr>
          <w:rFonts w:ascii="Comic Sans MS" w:hAnsi="Comic Sans MS"/>
          <w:sz w:val="18"/>
          <w:szCs w:val="18"/>
        </w:rPr>
        <w:t xml:space="preserve"> si versa con il </w:t>
      </w:r>
      <w:r w:rsidR="009E3795" w:rsidRPr="00BF4860">
        <w:rPr>
          <w:rFonts w:ascii="Comic Sans MS" w:hAnsi="Comic Sans MS"/>
          <w:sz w:val="18"/>
          <w:szCs w:val="18"/>
          <w:u w:val="single"/>
        </w:rPr>
        <w:t>codice tributo 3925.</w:t>
      </w:r>
    </w:p>
    <w:p w:rsidR="00C256AD" w:rsidRPr="00BF4860" w:rsidRDefault="009E3795" w:rsidP="00C256AD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La restante parte di imposta, calcolata applicando l’aliquota stabilita dal Comune deve essere versata al </w:t>
      </w:r>
      <w:r w:rsidRPr="00BF4860">
        <w:rPr>
          <w:rFonts w:ascii="Comic Sans MS" w:hAnsi="Comic Sans MS"/>
          <w:sz w:val="18"/>
          <w:szCs w:val="18"/>
          <w:u w:val="single"/>
        </w:rPr>
        <w:t>Comune</w:t>
      </w:r>
      <w:r w:rsidRPr="00BF4860">
        <w:rPr>
          <w:rFonts w:ascii="Comic Sans MS" w:hAnsi="Comic Sans MS"/>
          <w:sz w:val="18"/>
          <w:szCs w:val="18"/>
        </w:rPr>
        <w:t>, contestualmente</w:t>
      </w:r>
      <w:r w:rsidR="00C256AD" w:rsidRPr="00BF4860">
        <w:rPr>
          <w:rFonts w:ascii="Comic Sans MS" w:hAnsi="Comic Sans MS"/>
          <w:sz w:val="18"/>
          <w:szCs w:val="18"/>
        </w:rPr>
        <w:t xml:space="preserve"> alla quota di imposta dovuta al</w:t>
      </w:r>
      <w:r w:rsidRPr="00BF4860">
        <w:rPr>
          <w:rFonts w:ascii="Comic Sans MS" w:hAnsi="Comic Sans MS"/>
          <w:sz w:val="18"/>
          <w:szCs w:val="18"/>
        </w:rPr>
        <w:t xml:space="preserve">lo Stato, utilizzando il </w:t>
      </w:r>
      <w:r w:rsidRPr="00BF4860">
        <w:rPr>
          <w:rFonts w:ascii="Comic Sans MS" w:hAnsi="Comic Sans MS"/>
          <w:sz w:val="18"/>
          <w:szCs w:val="18"/>
          <w:u w:val="single"/>
        </w:rPr>
        <w:t>codice tributo 3930</w:t>
      </w:r>
      <w:r w:rsidRPr="00BF4860">
        <w:rPr>
          <w:rFonts w:ascii="Comic Sans MS" w:hAnsi="Comic Sans MS"/>
          <w:sz w:val="18"/>
          <w:szCs w:val="18"/>
        </w:rPr>
        <w:t>.</w:t>
      </w:r>
    </w:p>
    <w:p w:rsidR="00EE2C88" w:rsidRPr="001D1933" w:rsidRDefault="00EE2C88" w:rsidP="00DE06EE">
      <w:pPr>
        <w:rPr>
          <w:rFonts w:ascii="Comic Sans MS" w:hAnsi="Comic Sans MS"/>
          <w:b/>
          <w:sz w:val="20"/>
          <w:szCs w:val="20"/>
          <w:u w:val="single"/>
        </w:rPr>
      </w:pPr>
    </w:p>
    <w:p w:rsidR="00066994" w:rsidRDefault="0097335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RIDUZIONI DI IMPOSTA</w:t>
      </w:r>
    </w:p>
    <w:p w:rsidR="00BF4860" w:rsidRDefault="00BF486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07C10" w:rsidRPr="0077575F" w:rsidRDefault="00F07C10" w:rsidP="00C86300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Art. 1, comma </w:t>
      </w:r>
      <w:r>
        <w:rPr>
          <w:rFonts w:ascii="Comic Sans MS" w:hAnsi="Comic Sans MS"/>
          <w:b/>
          <w:sz w:val="18"/>
          <w:szCs w:val="18"/>
        </w:rPr>
        <w:t xml:space="preserve">747 </w:t>
      </w:r>
      <w:proofErr w:type="spellStart"/>
      <w:r>
        <w:rPr>
          <w:rFonts w:ascii="Comic Sans MS" w:hAnsi="Comic Sans MS"/>
          <w:b/>
          <w:sz w:val="18"/>
          <w:szCs w:val="18"/>
        </w:rPr>
        <w:t>lett</w:t>
      </w:r>
      <w:proofErr w:type="spellEnd"/>
      <w:r>
        <w:rPr>
          <w:rFonts w:ascii="Comic Sans MS" w:hAnsi="Comic Sans MS"/>
          <w:b/>
          <w:sz w:val="18"/>
          <w:szCs w:val="18"/>
        </w:rPr>
        <w:t>. a) L. 160/2019</w:t>
      </w:r>
      <w:r w:rsidRPr="00BF4860">
        <w:rPr>
          <w:rFonts w:ascii="Comic Sans MS" w:hAnsi="Comic Sans MS"/>
          <w:b/>
          <w:sz w:val="18"/>
          <w:szCs w:val="18"/>
        </w:rPr>
        <w:t xml:space="preserve"> - Riduzione del 50% dell</w:t>
      </w:r>
      <w:r>
        <w:rPr>
          <w:rFonts w:ascii="Comic Sans MS" w:hAnsi="Comic Sans MS"/>
          <w:b/>
          <w:sz w:val="18"/>
          <w:szCs w:val="18"/>
        </w:rPr>
        <w:t>a base imponibile</w:t>
      </w:r>
      <w:r w:rsidRPr="00BF4860">
        <w:rPr>
          <w:rFonts w:ascii="Comic Sans MS" w:hAnsi="Comic Sans MS"/>
          <w:b/>
          <w:sz w:val="18"/>
          <w:szCs w:val="18"/>
        </w:rPr>
        <w:t xml:space="preserve"> per </w:t>
      </w:r>
      <w:r>
        <w:rPr>
          <w:rFonts w:ascii="Comic Sans MS" w:hAnsi="Comic Sans MS"/>
          <w:b/>
          <w:sz w:val="18"/>
          <w:szCs w:val="18"/>
        </w:rPr>
        <w:t>i fabbricati di interesse storico o artistico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 xml:space="preserve">di cui all’art. 10 del codice di </w:t>
      </w:r>
      <w:r w:rsidR="0077575F">
        <w:rPr>
          <w:rFonts w:ascii="Comic Sans MS" w:hAnsi="Comic Sans MS" w:cs="Arial"/>
          <w:sz w:val="18"/>
          <w:szCs w:val="18"/>
        </w:rPr>
        <w:t>cui al decreto legislativo 22 gennaio 2004, n. 42;</w:t>
      </w:r>
    </w:p>
    <w:p w:rsidR="0077575F" w:rsidRPr="0038797E" w:rsidRDefault="0077575F" w:rsidP="0077575F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Art. 1, comma </w:t>
      </w:r>
      <w:r>
        <w:rPr>
          <w:rFonts w:ascii="Comic Sans MS" w:hAnsi="Comic Sans MS"/>
          <w:b/>
          <w:sz w:val="18"/>
          <w:szCs w:val="18"/>
        </w:rPr>
        <w:t xml:space="preserve">747 </w:t>
      </w:r>
      <w:proofErr w:type="spellStart"/>
      <w:r>
        <w:rPr>
          <w:rFonts w:ascii="Comic Sans MS" w:hAnsi="Comic Sans MS"/>
          <w:b/>
          <w:sz w:val="18"/>
          <w:szCs w:val="18"/>
        </w:rPr>
        <w:t>lett</w:t>
      </w:r>
      <w:proofErr w:type="spellEnd"/>
      <w:r>
        <w:rPr>
          <w:rFonts w:ascii="Comic Sans MS" w:hAnsi="Comic Sans MS"/>
          <w:b/>
          <w:sz w:val="18"/>
          <w:szCs w:val="18"/>
        </w:rPr>
        <w:t>. b) L. 160/2019</w:t>
      </w:r>
      <w:r w:rsidRPr="00BF4860">
        <w:rPr>
          <w:rFonts w:ascii="Comic Sans MS" w:hAnsi="Comic Sans MS"/>
          <w:b/>
          <w:sz w:val="18"/>
          <w:szCs w:val="18"/>
        </w:rPr>
        <w:t xml:space="preserve"> - Riduzione del 50% dell</w:t>
      </w:r>
      <w:r>
        <w:rPr>
          <w:rFonts w:ascii="Comic Sans MS" w:hAnsi="Comic Sans MS"/>
          <w:b/>
          <w:sz w:val="18"/>
          <w:szCs w:val="18"/>
        </w:rPr>
        <w:t>a base imponibile</w:t>
      </w:r>
      <w:r w:rsidRPr="00BF4860">
        <w:rPr>
          <w:rFonts w:ascii="Comic Sans MS" w:hAnsi="Comic Sans MS"/>
          <w:b/>
          <w:sz w:val="18"/>
          <w:szCs w:val="18"/>
        </w:rPr>
        <w:t xml:space="preserve"> per </w:t>
      </w:r>
      <w:r>
        <w:rPr>
          <w:rFonts w:ascii="Comic Sans MS" w:hAnsi="Comic Sans MS"/>
          <w:b/>
          <w:sz w:val="18"/>
          <w:szCs w:val="18"/>
        </w:rPr>
        <w:t>i fabbricati dichiarati inagibili o inabitabili e di fatto non utilizzati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>limitatamente al periodo dell’anno durante il quale sussistono dette condizioni. Le caratteristiche di fatiscenza sopravvenuta del fabbricato - comunque non superabile con interventi di manutenzione – sono state disciplinate all’</w:t>
      </w:r>
      <w:r w:rsidRPr="0077575F">
        <w:rPr>
          <w:rFonts w:ascii="Comic Sans MS" w:hAnsi="Comic Sans MS" w:cs="Arial"/>
          <w:sz w:val="18"/>
          <w:szCs w:val="18"/>
          <w:u w:val="single"/>
        </w:rPr>
        <w:t>art. 4 del Regolamento IMU</w:t>
      </w:r>
      <w:r>
        <w:rPr>
          <w:rFonts w:ascii="Comic Sans MS" w:hAnsi="Comic Sans MS" w:cs="Arial"/>
          <w:sz w:val="18"/>
          <w:szCs w:val="18"/>
        </w:rPr>
        <w:t xml:space="preserve"> approvato con Deliberazione CC n. 91/2020, al quale si rimanda per ogni altro elemento necessario per richiedere tale riduzione.</w:t>
      </w:r>
    </w:p>
    <w:p w:rsidR="00C86300" w:rsidRPr="0038797E" w:rsidRDefault="00C86300" w:rsidP="0038797E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38797E">
        <w:rPr>
          <w:rFonts w:ascii="Comic Sans MS" w:hAnsi="Comic Sans MS"/>
          <w:b/>
          <w:sz w:val="18"/>
          <w:szCs w:val="18"/>
        </w:rPr>
        <w:t xml:space="preserve">Art. 1, comma </w:t>
      </w:r>
      <w:r w:rsidR="009F32A6" w:rsidRPr="0038797E">
        <w:rPr>
          <w:rFonts w:ascii="Comic Sans MS" w:hAnsi="Comic Sans MS"/>
          <w:b/>
          <w:sz w:val="18"/>
          <w:szCs w:val="18"/>
        </w:rPr>
        <w:t>747</w:t>
      </w:r>
      <w:r w:rsidR="00F07C10" w:rsidRPr="0038797E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F07C10" w:rsidRPr="0038797E">
        <w:rPr>
          <w:rFonts w:ascii="Comic Sans MS" w:hAnsi="Comic Sans MS"/>
          <w:b/>
          <w:sz w:val="18"/>
          <w:szCs w:val="18"/>
        </w:rPr>
        <w:t>lett</w:t>
      </w:r>
      <w:proofErr w:type="spellEnd"/>
      <w:r w:rsidR="00F07C10" w:rsidRPr="0038797E">
        <w:rPr>
          <w:rFonts w:ascii="Comic Sans MS" w:hAnsi="Comic Sans MS"/>
          <w:b/>
          <w:sz w:val="18"/>
          <w:szCs w:val="18"/>
        </w:rPr>
        <w:t>. c)</w:t>
      </w:r>
      <w:r w:rsidR="009F32A6" w:rsidRPr="0038797E">
        <w:rPr>
          <w:rFonts w:ascii="Comic Sans MS" w:hAnsi="Comic Sans MS"/>
          <w:b/>
          <w:sz w:val="18"/>
          <w:szCs w:val="18"/>
        </w:rPr>
        <w:t xml:space="preserve"> L. 160/2019</w:t>
      </w:r>
      <w:r w:rsidRPr="0038797E">
        <w:rPr>
          <w:rFonts w:ascii="Comic Sans MS" w:hAnsi="Comic Sans MS"/>
          <w:b/>
          <w:sz w:val="18"/>
          <w:szCs w:val="18"/>
        </w:rPr>
        <w:t xml:space="preserve"> - Riduzione del 50% dell’imposta </w:t>
      </w:r>
      <w:r w:rsidR="00066994" w:rsidRPr="0038797E">
        <w:rPr>
          <w:rFonts w:ascii="Comic Sans MS" w:hAnsi="Comic Sans MS"/>
          <w:b/>
          <w:sz w:val="18"/>
          <w:szCs w:val="18"/>
        </w:rPr>
        <w:t>per le unità immobiliari concesse in comodato a parenti in linea retta entro il primo grado</w:t>
      </w:r>
      <w:r w:rsidR="00066994" w:rsidRPr="0038797E">
        <w:rPr>
          <w:rFonts w:ascii="Comic Sans MS" w:hAnsi="Comic Sans MS"/>
          <w:sz w:val="18"/>
          <w:szCs w:val="18"/>
        </w:rPr>
        <w:t xml:space="preserve">, </w:t>
      </w:r>
      <w:r w:rsidR="00066994" w:rsidRPr="0038797E">
        <w:rPr>
          <w:rFonts w:ascii="Comic Sans MS" w:hAnsi="Comic Sans MS" w:cs="Arial"/>
          <w:sz w:val="18"/>
          <w:szCs w:val="18"/>
        </w:rPr>
        <w:t>fatta eccezione per quelle classificate nelle categorie catastali A/1, A/8 e A/9</w:t>
      </w:r>
      <w:r w:rsidRPr="0038797E">
        <w:rPr>
          <w:rFonts w:ascii="Comic Sans MS" w:hAnsi="Comic Sans MS" w:cs="Arial"/>
          <w:sz w:val="18"/>
          <w:szCs w:val="18"/>
        </w:rPr>
        <w:t>,</w:t>
      </w:r>
      <w:r w:rsidR="00066994" w:rsidRPr="0038797E">
        <w:rPr>
          <w:rFonts w:ascii="Comic Sans MS" w:hAnsi="Comic Sans MS"/>
          <w:sz w:val="18"/>
          <w:szCs w:val="18"/>
        </w:rPr>
        <w:t xml:space="preserve"> che le utilizzano </w:t>
      </w:r>
      <w:r w:rsidR="00066994" w:rsidRPr="0038797E">
        <w:rPr>
          <w:rFonts w:ascii="Comic Sans MS" w:hAnsi="Comic Sans MS" w:cs="Arial"/>
          <w:sz w:val="18"/>
          <w:szCs w:val="18"/>
        </w:rPr>
        <w:t>come abitazione principale, a condizione che il contratto sia registrato, che il comodante possieda un</w:t>
      </w:r>
      <w:r w:rsidR="0038797E" w:rsidRPr="0038797E">
        <w:rPr>
          <w:rFonts w:ascii="Comic Sans MS" w:hAnsi="Comic Sans MS" w:cs="Arial"/>
          <w:sz w:val="18"/>
          <w:szCs w:val="18"/>
        </w:rPr>
        <w:t>a sola</w:t>
      </w:r>
      <w:r w:rsidR="00066994" w:rsidRPr="0038797E">
        <w:rPr>
          <w:rFonts w:ascii="Comic Sans MS" w:hAnsi="Comic Sans MS" w:cs="Arial"/>
          <w:sz w:val="18"/>
          <w:szCs w:val="18"/>
        </w:rPr>
        <w:t xml:space="preserve"> </w:t>
      </w:r>
      <w:r w:rsidR="0038797E" w:rsidRPr="0038797E">
        <w:rPr>
          <w:rFonts w:ascii="Comic Sans MS" w:hAnsi="Comic Sans MS" w:cs="Arial"/>
          <w:sz w:val="18"/>
          <w:szCs w:val="18"/>
        </w:rPr>
        <w:t>abitazione</w:t>
      </w:r>
      <w:r w:rsidR="00066994" w:rsidRPr="0038797E">
        <w:rPr>
          <w:rFonts w:ascii="Comic Sans MS" w:hAnsi="Comic Sans MS" w:cs="Arial"/>
          <w:sz w:val="18"/>
          <w:szCs w:val="18"/>
        </w:rPr>
        <w:t xml:space="preserve"> in Italia e risieda anagraficamente nonché dimori abitualmen</w:t>
      </w:r>
      <w:r w:rsidR="009F32A6" w:rsidRPr="0038797E">
        <w:rPr>
          <w:rFonts w:ascii="Comic Sans MS" w:hAnsi="Comic Sans MS" w:cs="Arial"/>
          <w:sz w:val="18"/>
          <w:szCs w:val="18"/>
        </w:rPr>
        <w:t>te nello stesso comune in cui è</w:t>
      </w:r>
      <w:r w:rsidR="00066994" w:rsidRPr="0038797E">
        <w:rPr>
          <w:rFonts w:ascii="Comic Sans MS" w:hAnsi="Comic Sans MS" w:cs="Arial"/>
          <w:sz w:val="18"/>
          <w:szCs w:val="18"/>
        </w:rPr>
        <w:t xml:space="preserve"> situato l'immobile concesso in comodato</w:t>
      </w:r>
      <w:r w:rsidRPr="0038797E">
        <w:rPr>
          <w:rFonts w:ascii="Comic Sans MS" w:hAnsi="Comic Sans MS" w:cs="Arial"/>
          <w:sz w:val="18"/>
          <w:szCs w:val="18"/>
        </w:rPr>
        <w:t xml:space="preserve">; il beneficio si applica anche nel caso in cui il comodante oltre all'immobile concesso in comodato possieda nello stesso comune un altro immobile adibito a propria abitazione principale, ad eccezione delle unità abitative classificate nelle categorie catastali A/1, A/8 e A/9. </w:t>
      </w:r>
      <w:r w:rsidR="0038797E" w:rsidRPr="0038797E">
        <w:rPr>
          <w:rFonts w:ascii="Comic Sans MS" w:hAnsi="Comic Sans MS" w:cs="Arial"/>
          <w:sz w:val="18"/>
          <w:szCs w:val="18"/>
        </w:rPr>
        <w:t>Il beneficio si estende, in caso di morte del c</w:t>
      </w:r>
      <w:r w:rsidR="0038797E">
        <w:rPr>
          <w:rFonts w:ascii="Comic Sans MS" w:hAnsi="Comic Sans MS" w:cs="Arial"/>
          <w:sz w:val="18"/>
          <w:szCs w:val="18"/>
        </w:rPr>
        <w:t xml:space="preserve">omodatario, al coniuge di </w:t>
      </w:r>
      <w:proofErr w:type="spellStart"/>
      <w:proofErr w:type="gramStart"/>
      <w:r w:rsidR="0038797E">
        <w:rPr>
          <w:rFonts w:ascii="Comic Sans MS" w:hAnsi="Comic Sans MS" w:cs="Arial"/>
          <w:sz w:val="18"/>
          <w:szCs w:val="18"/>
        </w:rPr>
        <w:t>quest</w:t>
      </w:r>
      <w:proofErr w:type="spellEnd"/>
      <w:r w:rsidR="0038797E">
        <w:rPr>
          <w:rFonts w:ascii="Comic Sans MS" w:hAnsi="Comic Sans MS" w:cs="Arial"/>
          <w:sz w:val="18"/>
          <w:szCs w:val="18"/>
        </w:rPr>
        <w:t xml:space="preserve"> </w:t>
      </w:r>
      <w:r w:rsidR="0038797E" w:rsidRPr="0038797E">
        <w:rPr>
          <w:rFonts w:ascii="Comic Sans MS" w:hAnsi="Comic Sans MS" w:cs="Arial"/>
          <w:sz w:val="18"/>
          <w:szCs w:val="18"/>
        </w:rPr>
        <w:t>ultimo</w:t>
      </w:r>
      <w:proofErr w:type="gramEnd"/>
      <w:r w:rsidR="0038797E" w:rsidRPr="0038797E">
        <w:rPr>
          <w:rFonts w:ascii="Comic Sans MS" w:hAnsi="Comic Sans MS" w:cs="Arial"/>
          <w:sz w:val="18"/>
          <w:szCs w:val="18"/>
        </w:rPr>
        <w:t xml:space="preserve"> in presenza di figli minori</w:t>
      </w:r>
      <w:r w:rsidR="00114152">
        <w:rPr>
          <w:rFonts w:ascii="Comic Sans MS" w:hAnsi="Comic Sans MS" w:cs="Arial"/>
          <w:sz w:val="18"/>
          <w:szCs w:val="18"/>
        </w:rPr>
        <w:t>.</w:t>
      </w:r>
    </w:p>
    <w:p w:rsidR="005D1BCE" w:rsidRDefault="00C86300" w:rsidP="005D1BCE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F07C10">
        <w:rPr>
          <w:rFonts w:ascii="Comic Sans MS" w:hAnsi="Comic Sans MS"/>
          <w:b/>
          <w:sz w:val="18"/>
          <w:szCs w:val="18"/>
        </w:rPr>
        <w:t xml:space="preserve">Art. 1 comma </w:t>
      </w:r>
      <w:r w:rsidR="009F32A6" w:rsidRPr="00F07C10">
        <w:rPr>
          <w:rFonts w:ascii="Comic Sans MS" w:hAnsi="Comic Sans MS"/>
          <w:b/>
          <w:sz w:val="18"/>
          <w:szCs w:val="18"/>
        </w:rPr>
        <w:t>760 L. 160/2019</w:t>
      </w:r>
      <w:r w:rsidR="00342F99" w:rsidRPr="00F07C10">
        <w:rPr>
          <w:rFonts w:ascii="Comic Sans MS" w:hAnsi="Comic Sans MS"/>
          <w:b/>
          <w:sz w:val="18"/>
          <w:szCs w:val="18"/>
        </w:rPr>
        <w:t xml:space="preserve"> - </w:t>
      </w:r>
      <w:r w:rsidRPr="00F07C10">
        <w:rPr>
          <w:rFonts w:ascii="Comic Sans MS" w:hAnsi="Comic Sans MS"/>
          <w:b/>
          <w:sz w:val="18"/>
          <w:szCs w:val="18"/>
        </w:rPr>
        <w:t>Riduzione del 25% dell’imposta per gli immobili locati a canone concordato</w:t>
      </w:r>
      <w:r w:rsidR="00F07C10" w:rsidRPr="00F07C10">
        <w:rPr>
          <w:rFonts w:ascii="Comic Sans MS" w:hAnsi="Comic Sans MS"/>
          <w:b/>
          <w:sz w:val="18"/>
          <w:szCs w:val="18"/>
        </w:rPr>
        <w:t xml:space="preserve"> </w:t>
      </w:r>
      <w:r w:rsidR="00F07C10" w:rsidRPr="00F07C10">
        <w:rPr>
          <w:rFonts w:ascii="Comic Sans MS" w:hAnsi="Comic Sans MS"/>
          <w:sz w:val="18"/>
          <w:szCs w:val="18"/>
        </w:rPr>
        <w:t xml:space="preserve">- </w:t>
      </w:r>
      <w:r w:rsidRPr="00F07C10">
        <w:rPr>
          <w:rFonts w:ascii="Comic Sans MS" w:hAnsi="Comic Sans MS"/>
          <w:sz w:val="18"/>
          <w:szCs w:val="18"/>
        </w:rPr>
        <w:t xml:space="preserve"> </w:t>
      </w:r>
      <w:r w:rsidR="00F07C10" w:rsidRPr="00F07C10">
        <w:rPr>
          <w:rFonts w:ascii="Comic Sans MS" w:hAnsi="Comic Sans MS"/>
          <w:sz w:val="18"/>
          <w:szCs w:val="18"/>
        </w:rPr>
        <w:t xml:space="preserve">per </w:t>
      </w:r>
      <w:r w:rsidR="00F07C10" w:rsidRPr="00F07C10">
        <w:rPr>
          <w:rFonts w:ascii="Comic Sans MS" w:hAnsi="Comic Sans MS"/>
          <w:iCs/>
          <w:sz w:val="18"/>
          <w:szCs w:val="18"/>
        </w:rPr>
        <w:t xml:space="preserve">le abitazioni locate a canone concordato di cui alla legge 9 dicembre 1998, n. 431, l’imposta, determinata applicando l’aliquota </w:t>
      </w:r>
      <w:r w:rsidR="00F07C10">
        <w:rPr>
          <w:rFonts w:ascii="Comic Sans MS" w:hAnsi="Comic Sans MS"/>
          <w:iCs/>
          <w:sz w:val="18"/>
          <w:szCs w:val="18"/>
        </w:rPr>
        <w:t>ordinaria</w:t>
      </w:r>
      <w:r w:rsidR="00F07C10" w:rsidRPr="00F07C10">
        <w:rPr>
          <w:rFonts w:ascii="Comic Sans MS" w:hAnsi="Comic Sans MS"/>
          <w:iCs/>
          <w:sz w:val="18"/>
          <w:szCs w:val="18"/>
        </w:rPr>
        <w:t xml:space="preserve">, è ridotta </w:t>
      </w:r>
      <w:r w:rsidR="00F07C10" w:rsidRPr="00F07C10">
        <w:rPr>
          <w:rFonts w:ascii="Comic Sans MS" w:hAnsi="Comic Sans MS"/>
          <w:b/>
          <w:iCs/>
          <w:sz w:val="18"/>
          <w:szCs w:val="18"/>
        </w:rPr>
        <w:t>al 75 per cento</w:t>
      </w:r>
      <w:r w:rsidR="00F07C10">
        <w:rPr>
          <w:rFonts w:ascii="Comic Sans MS" w:hAnsi="Comic Sans MS"/>
          <w:sz w:val="18"/>
          <w:szCs w:val="18"/>
        </w:rPr>
        <w:t>.</w:t>
      </w:r>
    </w:p>
    <w:p w:rsidR="00760638" w:rsidRDefault="00760638" w:rsidP="00415881">
      <w:pPr>
        <w:rPr>
          <w:rFonts w:ascii="Comic Sans MS" w:hAnsi="Comic Sans MS"/>
          <w:b/>
          <w:sz w:val="22"/>
          <w:szCs w:val="22"/>
          <w:u w:val="single"/>
        </w:rPr>
      </w:pPr>
    </w:p>
    <w:p w:rsidR="001D1933" w:rsidRDefault="001D1933" w:rsidP="001D1933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VERSAMENTI – MODALITA’ e SCADENZE</w:t>
      </w:r>
    </w:p>
    <w:p w:rsidR="006E2197" w:rsidRPr="00F9047C" w:rsidRDefault="006E2197" w:rsidP="006E2197">
      <w:pPr>
        <w:jc w:val="both"/>
        <w:rPr>
          <w:rFonts w:ascii="Comic Sans MS" w:hAnsi="Comic Sans MS"/>
          <w:sz w:val="20"/>
          <w:szCs w:val="20"/>
        </w:rPr>
      </w:pPr>
    </w:p>
    <w:p w:rsidR="00C92732" w:rsidRPr="00BF4860" w:rsidRDefault="00C92732" w:rsidP="006E2197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I</w:t>
      </w:r>
      <w:r w:rsidR="0077575F">
        <w:rPr>
          <w:rFonts w:ascii="Comic Sans MS" w:hAnsi="Comic Sans MS"/>
          <w:sz w:val="18"/>
          <w:szCs w:val="18"/>
        </w:rPr>
        <w:t>l pagamento dell’IMU viene effettuato tramite modello F24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 w:rsidR="00654FDE">
        <w:rPr>
          <w:rFonts w:ascii="Comic Sans MS" w:hAnsi="Comic Sans MS"/>
          <w:sz w:val="18"/>
          <w:szCs w:val="18"/>
        </w:rPr>
        <w:t xml:space="preserve">utilizzando i seguenti </w:t>
      </w:r>
      <w:r w:rsidRPr="00BF4860">
        <w:rPr>
          <w:rFonts w:ascii="Comic Sans MS" w:hAnsi="Comic Sans MS"/>
          <w:b/>
          <w:sz w:val="18"/>
          <w:szCs w:val="18"/>
        </w:rPr>
        <w:t>CODICI TRIBUTI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 w:rsidR="00654FDE">
        <w:rPr>
          <w:rFonts w:ascii="Comic Sans MS" w:hAnsi="Comic Sans MS"/>
          <w:sz w:val="18"/>
          <w:szCs w:val="18"/>
        </w:rPr>
        <w:t>(</w:t>
      </w:r>
      <w:r w:rsidRPr="00BF4860">
        <w:rPr>
          <w:rFonts w:ascii="Comic Sans MS" w:hAnsi="Comic Sans MS"/>
          <w:sz w:val="18"/>
          <w:szCs w:val="18"/>
        </w:rPr>
        <w:t>istituiti con Risoluzione dell’Agenzia elle ent</w:t>
      </w:r>
      <w:r w:rsidR="00F9047C" w:rsidRPr="00BF4860">
        <w:rPr>
          <w:rFonts w:ascii="Comic Sans MS" w:hAnsi="Comic Sans MS"/>
          <w:sz w:val="18"/>
          <w:szCs w:val="18"/>
        </w:rPr>
        <w:t>r</w:t>
      </w:r>
      <w:r w:rsidR="00A70530" w:rsidRPr="00BF4860">
        <w:rPr>
          <w:rFonts w:ascii="Comic Sans MS" w:hAnsi="Comic Sans MS"/>
          <w:sz w:val="18"/>
          <w:szCs w:val="18"/>
        </w:rPr>
        <w:t>ate n. 35/E del 12 aprile 2012 ed integrati con Risoluzione dell’Ag</w:t>
      </w:r>
      <w:r w:rsidR="00654FDE">
        <w:rPr>
          <w:rFonts w:ascii="Comic Sans MS" w:hAnsi="Comic Sans MS"/>
          <w:sz w:val="18"/>
          <w:szCs w:val="18"/>
        </w:rPr>
        <w:t>enzia delle Entrate n. 33/E/201</w:t>
      </w:r>
      <w:r w:rsidR="00540D51">
        <w:rPr>
          <w:rFonts w:ascii="Comic Sans MS" w:hAnsi="Comic Sans MS"/>
          <w:sz w:val="18"/>
          <w:szCs w:val="18"/>
        </w:rPr>
        <w:t xml:space="preserve"> e con Risoluzione n. 29/E del 29 maggio 2020</w:t>
      </w:r>
      <w:r w:rsidR="00F9047C" w:rsidRPr="00BF4860">
        <w:rPr>
          <w:rFonts w:ascii="Comic Sans MS" w:hAnsi="Comic Sans MS"/>
          <w:sz w:val="18"/>
          <w:szCs w:val="18"/>
        </w:rPr>
        <w:t>:</w:t>
      </w:r>
    </w:p>
    <w:p w:rsidR="00F9047C" w:rsidRPr="00F9047C" w:rsidRDefault="00F9047C" w:rsidP="006E2197">
      <w:pPr>
        <w:jc w:val="both"/>
        <w:rPr>
          <w:rFonts w:ascii="Comic Sans MS" w:hAnsi="Comic Sans MS"/>
          <w:sz w:val="20"/>
          <w:szCs w:val="20"/>
        </w:rPr>
      </w:pPr>
    </w:p>
    <w:tbl>
      <w:tblPr>
        <w:tblStyle w:val="Grigliatabella"/>
        <w:tblW w:w="10008" w:type="dxa"/>
        <w:tblLayout w:type="fixed"/>
        <w:tblLook w:val="01E0" w:firstRow="1" w:lastRow="1" w:firstColumn="1" w:lastColumn="1" w:noHBand="0" w:noVBand="0"/>
      </w:tblPr>
      <w:tblGrid>
        <w:gridCol w:w="6516"/>
        <w:gridCol w:w="1692"/>
        <w:gridCol w:w="1800"/>
      </w:tblGrid>
      <w:tr w:rsidR="00F9047C" w:rsidTr="00540D51">
        <w:tc>
          <w:tcPr>
            <w:tcW w:w="6516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TIPOLOGIA IMMOBILE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CODICE IMU QUOTA COMUNE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CODICE IMU QUOTA STATO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ABITAZIONE PRINCIPALE E RELATIVE PERTINENZE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3912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FABBRICATI RURALI AD USO STRUMENTALE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3913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TERRENI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3914</w:t>
            </w:r>
          </w:p>
        </w:tc>
        <w:tc>
          <w:tcPr>
            <w:tcW w:w="1800" w:type="dxa"/>
          </w:tcPr>
          <w:p w:rsidR="00F9047C" w:rsidRPr="00AF3B0F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3B0F"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AREE FABBRICABILI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3916</w:t>
            </w:r>
          </w:p>
        </w:tc>
        <w:tc>
          <w:tcPr>
            <w:tcW w:w="1800" w:type="dxa"/>
          </w:tcPr>
          <w:p w:rsidR="00F9047C" w:rsidRPr="00AF3B0F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3B0F"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ALTRI FABBRICATI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3918</w:t>
            </w:r>
          </w:p>
        </w:tc>
        <w:tc>
          <w:tcPr>
            <w:tcW w:w="1800" w:type="dxa"/>
          </w:tcPr>
          <w:p w:rsidR="00F9047C" w:rsidRPr="00F9047C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INTERESSI DA ACERTAMENTO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3923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SANZIONI DA ACCERTAMENTO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3924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571EE8" w:rsidTr="00540D51">
        <w:tc>
          <w:tcPr>
            <w:tcW w:w="6516" w:type="dxa"/>
          </w:tcPr>
          <w:p w:rsidR="00571EE8" w:rsidRDefault="00571EE8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IMMOBILI AD USO PRODUTTIVO CLASSIFICATI NEL GRUPPO CATASTALE D</w:t>
            </w:r>
          </w:p>
        </w:tc>
        <w:tc>
          <w:tcPr>
            <w:tcW w:w="1692" w:type="dxa"/>
          </w:tcPr>
          <w:p w:rsidR="00571EE8" w:rsidRPr="00F9047C" w:rsidRDefault="00571EE8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3930</w:t>
            </w:r>
          </w:p>
        </w:tc>
        <w:tc>
          <w:tcPr>
            <w:tcW w:w="1800" w:type="dxa"/>
          </w:tcPr>
          <w:p w:rsidR="00571EE8" w:rsidRDefault="00571EE8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3925</w:t>
            </w:r>
          </w:p>
        </w:tc>
      </w:tr>
      <w:tr w:rsidR="00540D51" w:rsidTr="00540D51">
        <w:tc>
          <w:tcPr>
            <w:tcW w:w="6516" w:type="dxa"/>
          </w:tcPr>
          <w:p w:rsidR="00540D51" w:rsidRPr="00540D51" w:rsidRDefault="00540D51" w:rsidP="00F9047C">
            <w:pPr>
              <w:rPr>
                <w:rFonts w:ascii="Comic Sans MS" w:hAnsi="Comic Sans MS"/>
                <w:sz w:val="16"/>
                <w:szCs w:val="16"/>
              </w:rPr>
            </w:pPr>
            <w:r w:rsidRPr="00540D51">
              <w:rPr>
                <w:rFonts w:ascii="Comic Sans MS" w:hAnsi="Comic Sans MS"/>
                <w:sz w:val="16"/>
                <w:szCs w:val="16"/>
              </w:rPr>
              <w:t>FABBRICATI COSTRUITI E DESTINATI DALL’IMPRESA COSTR. ALLA VENDITA</w:t>
            </w:r>
          </w:p>
        </w:tc>
        <w:tc>
          <w:tcPr>
            <w:tcW w:w="1692" w:type="dxa"/>
          </w:tcPr>
          <w:p w:rsidR="00540D51" w:rsidRDefault="00540D51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3939</w:t>
            </w:r>
          </w:p>
        </w:tc>
        <w:tc>
          <w:tcPr>
            <w:tcW w:w="1800" w:type="dxa"/>
          </w:tcPr>
          <w:p w:rsidR="00540D51" w:rsidRDefault="00540D51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70530" w:rsidRDefault="00A70530" w:rsidP="001D1933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:rsidR="00C256AD" w:rsidRPr="0076216C" w:rsidRDefault="00654FDE" w:rsidP="00C256AD">
      <w:pPr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76216C">
        <w:rPr>
          <w:rFonts w:ascii="Comic Sans MS" w:hAnsi="Comic Sans MS"/>
          <w:sz w:val="18"/>
          <w:szCs w:val="18"/>
        </w:rPr>
        <w:t xml:space="preserve">Il versamento può essere effettuato anche </w:t>
      </w:r>
      <w:r w:rsidR="00C256AD" w:rsidRPr="0076216C">
        <w:rPr>
          <w:rFonts w:ascii="Comic Sans MS" w:hAnsi="Comic Sans MS"/>
          <w:sz w:val="18"/>
          <w:szCs w:val="18"/>
        </w:rPr>
        <w:t>tramite bollettino di conto corrente postale; il modello di bollettino di conto corrente postale è stato approvato con Decreto Ministeriale del 23.11.2012 e riporta obbligatoriamente il seguente numero di conto: 1008857615.</w:t>
      </w:r>
    </w:p>
    <w:p w:rsidR="009E02A1" w:rsidRPr="0076216C" w:rsidRDefault="009E02A1" w:rsidP="00610BFB">
      <w:pPr>
        <w:rPr>
          <w:rFonts w:ascii="Comic Sans MS" w:hAnsi="Comic Sans MS"/>
          <w:b/>
          <w:sz w:val="18"/>
          <w:szCs w:val="18"/>
          <w:u w:val="single"/>
        </w:rPr>
      </w:pPr>
    </w:p>
    <w:p w:rsidR="00654FDE" w:rsidRPr="0076216C" w:rsidRDefault="00654FDE" w:rsidP="00654FDE">
      <w:pPr>
        <w:pStyle w:val="Default"/>
        <w:spacing w:before="4"/>
        <w:ind w:left="4" w:hanging="1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</w:rPr>
        <w:t xml:space="preserve">Il pagamento dell’IMU deve essere effettuato </w:t>
      </w:r>
      <w:r w:rsidRPr="0076216C">
        <w:rPr>
          <w:rFonts w:ascii="Comic Sans MS" w:hAnsi="Comic Sans MS"/>
          <w:b/>
          <w:sz w:val="18"/>
          <w:szCs w:val="18"/>
        </w:rPr>
        <w:t xml:space="preserve">IN </w:t>
      </w:r>
      <w:r w:rsidRPr="0076216C">
        <w:rPr>
          <w:rFonts w:ascii="Comic Sans MS" w:hAnsi="Comic Sans MS"/>
          <w:b/>
          <w:bCs/>
          <w:sz w:val="18"/>
          <w:szCs w:val="18"/>
        </w:rPr>
        <w:t>AUTOLIQUIDAZIONE DAL CONTRIBUENTE</w:t>
      </w:r>
      <w:r w:rsidRPr="0076216C">
        <w:rPr>
          <w:rFonts w:ascii="Comic Sans MS" w:hAnsi="Comic Sans MS"/>
          <w:sz w:val="18"/>
          <w:szCs w:val="18"/>
        </w:rPr>
        <w:t>, entro le seguenti scadenze:</w:t>
      </w:r>
    </w:p>
    <w:p w:rsidR="00654FDE" w:rsidRPr="0076216C" w:rsidRDefault="00654FDE" w:rsidP="00654FDE">
      <w:pPr>
        <w:pStyle w:val="Default"/>
        <w:spacing w:before="4"/>
        <w:ind w:left="4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b/>
          <w:bCs/>
          <w:sz w:val="18"/>
          <w:szCs w:val="18"/>
        </w:rPr>
        <w:t xml:space="preserve">ACCONTO - </w:t>
      </w:r>
      <w:r w:rsidR="003F1792">
        <w:rPr>
          <w:rFonts w:ascii="Comic Sans MS" w:hAnsi="Comic Sans MS"/>
          <w:sz w:val="18"/>
          <w:szCs w:val="18"/>
        </w:rPr>
        <w:t>SCADENZA 16</w:t>
      </w:r>
      <w:r w:rsidR="009171A3">
        <w:rPr>
          <w:rFonts w:ascii="Comic Sans MS" w:hAnsi="Comic Sans MS"/>
          <w:sz w:val="18"/>
          <w:szCs w:val="18"/>
        </w:rPr>
        <w:t xml:space="preserve"> GIUGNO 202</w:t>
      </w:r>
      <w:r w:rsidR="003F1792">
        <w:rPr>
          <w:rFonts w:ascii="Comic Sans MS" w:hAnsi="Comic Sans MS"/>
          <w:sz w:val="18"/>
          <w:szCs w:val="18"/>
        </w:rPr>
        <w:t>5</w:t>
      </w:r>
      <w:r w:rsidRPr="0076216C">
        <w:rPr>
          <w:rFonts w:ascii="Comic Sans MS" w:hAnsi="Comic Sans MS"/>
          <w:sz w:val="18"/>
          <w:szCs w:val="18"/>
        </w:rPr>
        <w:t xml:space="preserve"> </w:t>
      </w:r>
      <w:r w:rsidRPr="0076216C">
        <w:rPr>
          <w:rFonts w:ascii="Comic Sans MS" w:hAnsi="Comic Sans MS"/>
          <w:b/>
          <w:bCs/>
          <w:sz w:val="18"/>
          <w:szCs w:val="18"/>
          <w:u w:val="single"/>
        </w:rPr>
        <w:t>(Art. 1 comma 762 L. 160/2019)</w:t>
      </w:r>
    </w:p>
    <w:p w:rsidR="00654FDE" w:rsidRPr="0076216C" w:rsidRDefault="00654FDE" w:rsidP="00654FDE">
      <w:pPr>
        <w:pStyle w:val="Default"/>
        <w:spacing w:before="4"/>
        <w:ind w:left="4" w:right="5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b/>
          <w:bCs/>
          <w:sz w:val="18"/>
          <w:szCs w:val="18"/>
        </w:rPr>
        <w:t xml:space="preserve">SALDO - </w:t>
      </w:r>
      <w:r w:rsidR="008F6EE3">
        <w:rPr>
          <w:rFonts w:ascii="Comic Sans MS" w:hAnsi="Comic Sans MS"/>
          <w:sz w:val="18"/>
          <w:szCs w:val="18"/>
        </w:rPr>
        <w:t>SCADENZA 16</w:t>
      </w:r>
      <w:r w:rsidRPr="0076216C">
        <w:rPr>
          <w:rFonts w:ascii="Comic Sans MS" w:hAnsi="Comic Sans MS"/>
          <w:sz w:val="18"/>
          <w:szCs w:val="18"/>
        </w:rPr>
        <w:t xml:space="preserve"> DICEMBRE 202</w:t>
      </w:r>
      <w:r w:rsidR="003F1792">
        <w:rPr>
          <w:rFonts w:ascii="Comic Sans MS" w:hAnsi="Comic Sans MS"/>
          <w:sz w:val="18"/>
          <w:szCs w:val="18"/>
        </w:rPr>
        <w:t>5</w:t>
      </w:r>
      <w:r w:rsidR="00B16C1A">
        <w:rPr>
          <w:rFonts w:ascii="Comic Sans MS" w:hAnsi="Comic Sans MS"/>
          <w:sz w:val="18"/>
          <w:szCs w:val="18"/>
        </w:rPr>
        <w:t xml:space="preserve"> </w:t>
      </w:r>
      <w:r w:rsidRPr="0076216C">
        <w:rPr>
          <w:rFonts w:ascii="Comic Sans MS" w:hAnsi="Comic Sans MS"/>
          <w:sz w:val="18"/>
          <w:szCs w:val="18"/>
        </w:rPr>
        <w:t>(</w:t>
      </w:r>
      <w:r w:rsidRPr="0076216C">
        <w:rPr>
          <w:rFonts w:ascii="Comic Sans MS" w:hAnsi="Comic Sans MS"/>
          <w:b/>
          <w:bCs/>
          <w:sz w:val="18"/>
          <w:szCs w:val="18"/>
          <w:u w:val="single"/>
        </w:rPr>
        <w:t xml:space="preserve">Art. 1 comma762 L. 160/2019) </w:t>
      </w:r>
    </w:p>
    <w:p w:rsidR="00654FDE" w:rsidRPr="0076216C" w:rsidRDefault="00654FDE" w:rsidP="00654FDE">
      <w:pPr>
        <w:jc w:val="both"/>
        <w:rPr>
          <w:rFonts w:ascii="Comic Sans MS" w:hAnsi="Comic Sans MS"/>
          <w:b/>
          <w:bCs/>
          <w:sz w:val="18"/>
          <w:szCs w:val="18"/>
        </w:rPr>
      </w:pPr>
    </w:p>
    <w:p w:rsidR="00654FDE" w:rsidRPr="0076216C" w:rsidRDefault="00654FDE" w:rsidP="00654FDE">
      <w:pPr>
        <w:jc w:val="both"/>
        <w:rPr>
          <w:rFonts w:ascii="Comic Sans MS" w:hAnsi="Comic Sans MS"/>
          <w:sz w:val="18"/>
          <w:szCs w:val="18"/>
          <w:u w:val="single"/>
        </w:rPr>
      </w:pPr>
      <w:r w:rsidRPr="0076216C">
        <w:rPr>
          <w:rFonts w:ascii="Comic Sans MS" w:hAnsi="Comic Sans MS"/>
          <w:bCs/>
          <w:sz w:val="18"/>
          <w:szCs w:val="18"/>
        </w:rPr>
        <w:t xml:space="preserve">Per i soggetti di cui </w:t>
      </w:r>
      <w:r w:rsidRPr="0076216C">
        <w:rPr>
          <w:rFonts w:ascii="Comic Sans MS" w:hAnsi="Comic Sans MS"/>
          <w:b/>
          <w:bCs/>
          <w:sz w:val="18"/>
          <w:szCs w:val="18"/>
        </w:rPr>
        <w:t>all’art.1 comma 759 lettera g)</w:t>
      </w:r>
      <w:r w:rsidRPr="0076216C">
        <w:rPr>
          <w:rFonts w:ascii="Comic Sans MS" w:hAnsi="Comic Sans MS"/>
          <w:bCs/>
          <w:sz w:val="18"/>
          <w:szCs w:val="18"/>
        </w:rPr>
        <w:t xml:space="preserve"> della L. 160/2019, il versamento è effettuato in tre rate come disciplinato dall’ art. 1 comma 763 della L. 160/2019.</w:t>
      </w:r>
    </w:p>
    <w:p w:rsidR="00654FDE" w:rsidRPr="0076216C" w:rsidRDefault="00654FDE" w:rsidP="00610BFB">
      <w:pPr>
        <w:rPr>
          <w:rFonts w:ascii="Comic Sans MS" w:hAnsi="Comic Sans MS"/>
          <w:b/>
          <w:sz w:val="18"/>
          <w:szCs w:val="18"/>
          <w:u w:val="single"/>
        </w:rPr>
      </w:pPr>
    </w:p>
    <w:p w:rsidR="00654FDE" w:rsidRPr="0076216C" w:rsidRDefault="00654FDE" w:rsidP="00654FDE">
      <w:pPr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  <w:u w:val="single"/>
        </w:rPr>
        <w:t>Non si fa luogo al versamento se il tributo complessivamente dovuto è uguale o inferiore a € 12,00</w:t>
      </w:r>
      <w:r w:rsidRPr="0076216C">
        <w:rPr>
          <w:rFonts w:ascii="Comic Sans MS" w:hAnsi="Comic Sans MS"/>
          <w:sz w:val="18"/>
          <w:szCs w:val="18"/>
        </w:rPr>
        <w:t xml:space="preserve"> (versamento minimo di legge ai sensi dell’art. </w:t>
      </w:r>
      <w:smartTag w:uri="urn:schemas-microsoft-com:office:smarttags" w:element="metricconverter">
        <w:smartTagPr>
          <w:attr w:name="ProductID" w:val="25 L"/>
        </w:smartTagPr>
        <w:r w:rsidRPr="0076216C">
          <w:rPr>
            <w:rFonts w:ascii="Comic Sans MS" w:hAnsi="Comic Sans MS"/>
            <w:sz w:val="18"/>
            <w:szCs w:val="18"/>
          </w:rPr>
          <w:t>25 L</w:t>
        </w:r>
      </w:smartTag>
      <w:r w:rsidRPr="0076216C">
        <w:rPr>
          <w:rFonts w:ascii="Comic Sans MS" w:hAnsi="Comic Sans MS"/>
          <w:sz w:val="18"/>
          <w:szCs w:val="18"/>
        </w:rPr>
        <w:t>. 289/2002).</w:t>
      </w:r>
    </w:p>
    <w:p w:rsidR="004F5804" w:rsidRPr="0076216C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</w:p>
    <w:p w:rsidR="004F5804" w:rsidRPr="0097586E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97586E">
        <w:rPr>
          <w:rFonts w:ascii="Comic Sans MS" w:hAnsi="Comic Sans MS" w:cs="Helvetica"/>
          <w:sz w:val="18"/>
          <w:szCs w:val="18"/>
        </w:rPr>
        <w:t xml:space="preserve">Il 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versamento della rata di </w:t>
      </w:r>
      <w:r w:rsidR="00540D51" w:rsidRPr="0097586E">
        <w:rPr>
          <w:rFonts w:ascii="Comic Sans MS" w:hAnsi="Comic Sans MS" w:cs="Helvetica"/>
          <w:b/>
          <w:sz w:val="18"/>
          <w:szCs w:val="18"/>
        </w:rPr>
        <w:t>ACCONTO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 per l'anno 202</w:t>
      </w:r>
      <w:r w:rsidR="003F1792">
        <w:rPr>
          <w:rFonts w:ascii="Comic Sans MS" w:hAnsi="Comic Sans MS" w:cs="Helvetica"/>
          <w:b/>
          <w:sz w:val="18"/>
          <w:szCs w:val="18"/>
        </w:rPr>
        <w:t>5</w:t>
      </w:r>
      <w:r w:rsidRPr="0097586E">
        <w:rPr>
          <w:rFonts w:ascii="Comic Sans MS" w:hAnsi="Comic Sans MS" w:cs="Helvetica"/>
          <w:sz w:val="18"/>
          <w:szCs w:val="18"/>
        </w:rPr>
        <w:t xml:space="preserve"> deve essere effettuato </w:t>
      </w:r>
      <w:r w:rsidR="003F1792">
        <w:rPr>
          <w:rFonts w:ascii="Comic Sans MS" w:hAnsi="Comic Sans MS" w:cs="Helvetica"/>
          <w:b/>
          <w:sz w:val="18"/>
          <w:szCs w:val="18"/>
        </w:rPr>
        <w:t>entro il 16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 giugno 202</w:t>
      </w:r>
      <w:r w:rsidR="003F1792">
        <w:rPr>
          <w:rFonts w:ascii="Comic Sans MS" w:hAnsi="Comic Sans MS" w:cs="Helvetica"/>
          <w:b/>
          <w:sz w:val="18"/>
          <w:szCs w:val="18"/>
        </w:rPr>
        <w:t>5</w:t>
      </w:r>
      <w:r w:rsidRPr="0097586E">
        <w:rPr>
          <w:rFonts w:ascii="Comic Sans MS" w:hAnsi="Comic Sans MS" w:cs="Helvetica"/>
          <w:sz w:val="18"/>
          <w:szCs w:val="18"/>
        </w:rPr>
        <w:t xml:space="preserve"> in misura </w:t>
      </w:r>
      <w:r w:rsidR="0097586E" w:rsidRPr="0097586E">
        <w:rPr>
          <w:rFonts w:ascii="Comic Sans MS" w:hAnsi="Comic Sans MS" w:cs="Helvetica"/>
          <w:sz w:val="18"/>
          <w:szCs w:val="18"/>
        </w:rPr>
        <w:t>pari all’imposta dovuta per il primo semestre applicando l’aliquota e la detrazione dei dodici mesi dell’anno precedente.</w:t>
      </w:r>
    </w:p>
    <w:p w:rsidR="0097586E" w:rsidRPr="0097586E" w:rsidRDefault="00D32AC1" w:rsidP="0097586E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97586E">
        <w:rPr>
          <w:rFonts w:ascii="Comic Sans MS" w:hAnsi="Comic Sans MS" w:cs="Helvetica"/>
          <w:sz w:val="18"/>
          <w:szCs w:val="18"/>
        </w:rPr>
        <w:t xml:space="preserve">Il </w:t>
      </w:r>
      <w:r w:rsidRPr="0097586E">
        <w:rPr>
          <w:rFonts w:ascii="Comic Sans MS" w:hAnsi="Comic Sans MS" w:cs="Helvetica"/>
          <w:b/>
          <w:sz w:val="18"/>
          <w:szCs w:val="18"/>
        </w:rPr>
        <w:t>versamento della rata di SALDO per l'anno 202</w:t>
      </w:r>
      <w:r w:rsidR="003F1792">
        <w:rPr>
          <w:rFonts w:ascii="Comic Sans MS" w:hAnsi="Comic Sans MS" w:cs="Helvetica"/>
          <w:b/>
          <w:sz w:val="18"/>
          <w:szCs w:val="18"/>
        </w:rPr>
        <w:t>5</w:t>
      </w:r>
      <w:r w:rsidRPr="0097586E">
        <w:rPr>
          <w:rFonts w:ascii="Comic Sans MS" w:hAnsi="Comic Sans MS" w:cs="Helvetica"/>
          <w:sz w:val="18"/>
          <w:szCs w:val="18"/>
        </w:rPr>
        <w:t xml:space="preserve"> deve essere effettuato </w:t>
      </w:r>
      <w:r w:rsidR="008F6EE3">
        <w:rPr>
          <w:rFonts w:ascii="Comic Sans MS" w:hAnsi="Comic Sans MS" w:cs="Helvetica"/>
          <w:b/>
          <w:sz w:val="18"/>
          <w:szCs w:val="18"/>
        </w:rPr>
        <w:t>entro il 16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 dicembre 202</w:t>
      </w:r>
      <w:r w:rsidR="003F1792">
        <w:rPr>
          <w:rFonts w:ascii="Comic Sans MS" w:hAnsi="Comic Sans MS" w:cs="Helvetica"/>
          <w:b/>
          <w:sz w:val="18"/>
          <w:szCs w:val="18"/>
        </w:rPr>
        <w:t>5</w:t>
      </w:r>
      <w:r w:rsidRPr="0097586E">
        <w:rPr>
          <w:rFonts w:ascii="Comic Sans MS" w:hAnsi="Comic Sans MS" w:cs="Helvetica"/>
          <w:sz w:val="18"/>
          <w:szCs w:val="18"/>
        </w:rPr>
        <w:t xml:space="preserve"> </w:t>
      </w:r>
      <w:r w:rsidR="0097586E" w:rsidRPr="0097586E">
        <w:rPr>
          <w:rFonts w:ascii="Comic Sans MS" w:hAnsi="Comic Sans MS" w:cs="Helvetica"/>
          <w:sz w:val="18"/>
          <w:szCs w:val="18"/>
        </w:rPr>
        <w:t xml:space="preserve">a conguaglio, </w:t>
      </w:r>
      <w:r w:rsidRPr="0097586E">
        <w:rPr>
          <w:rFonts w:ascii="Comic Sans MS" w:hAnsi="Comic Sans MS" w:cs="Helvetica"/>
          <w:sz w:val="18"/>
          <w:szCs w:val="18"/>
        </w:rPr>
        <w:t xml:space="preserve">applicando le aliquote </w:t>
      </w:r>
      <w:r w:rsidR="0097586E" w:rsidRPr="0097586E">
        <w:rPr>
          <w:rFonts w:ascii="Comic Sans MS" w:hAnsi="Comic Sans MS" w:cs="Helvetica"/>
          <w:sz w:val="18"/>
          <w:szCs w:val="18"/>
        </w:rPr>
        <w:t>sulla base delle aliquote risultanti dalla delibera di approvazione delle aliquote, pubblicata ai sensi del comma 767 nel sito internet del Dipartimento delle Finanze del Minister</w:t>
      </w:r>
      <w:r w:rsidR="0097586E">
        <w:rPr>
          <w:rFonts w:ascii="Comic Sans MS" w:hAnsi="Comic Sans MS" w:cs="Helvetica"/>
          <w:sz w:val="18"/>
          <w:szCs w:val="18"/>
        </w:rPr>
        <w:t>o dell'Economia e delle Finanze alla data del 28 ottobre.</w:t>
      </w:r>
    </w:p>
    <w:p w:rsidR="0097586E" w:rsidRPr="0097586E" w:rsidRDefault="0097586E" w:rsidP="0097586E">
      <w:pPr>
        <w:autoSpaceDE w:val="0"/>
        <w:autoSpaceDN w:val="0"/>
        <w:adjustRightInd w:val="0"/>
        <w:jc w:val="both"/>
        <w:rPr>
          <w:rFonts w:ascii="Comic Sans MS" w:hAnsi="Comic Sans MS" w:cs="Times-Roman"/>
          <w:sz w:val="18"/>
          <w:szCs w:val="18"/>
        </w:rPr>
      </w:pPr>
      <w:r w:rsidRPr="0097586E">
        <w:rPr>
          <w:rFonts w:ascii="Comic Sans MS" w:hAnsi="Comic Sans MS" w:cs="Times-Roman"/>
          <w:sz w:val="18"/>
          <w:szCs w:val="18"/>
        </w:rPr>
        <w:t xml:space="preserve">Resta in ogni caso nella 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 xml:space="preserve">facoltà del contribuente </w:t>
      </w:r>
      <w:r w:rsidRPr="0097586E">
        <w:rPr>
          <w:rFonts w:ascii="Comic Sans MS" w:hAnsi="Comic Sans MS" w:cs="Times-Roman"/>
          <w:sz w:val="18"/>
          <w:szCs w:val="18"/>
        </w:rPr>
        <w:t>provvedere al versamento dell'imposta</w:t>
      </w:r>
      <w:r>
        <w:rPr>
          <w:rFonts w:ascii="Comic Sans MS" w:hAnsi="Comic Sans MS" w:cs="Times-Roman"/>
          <w:sz w:val="18"/>
          <w:szCs w:val="18"/>
        </w:rPr>
        <w:t xml:space="preserve"> </w:t>
      </w:r>
      <w:r w:rsidRPr="0097586E">
        <w:rPr>
          <w:rFonts w:ascii="Comic Sans MS" w:hAnsi="Comic Sans MS" w:cs="Times-Roman"/>
          <w:sz w:val="18"/>
          <w:szCs w:val="18"/>
        </w:rPr>
        <w:t xml:space="preserve">complessivamente dovuta 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>in unica soluzione annuale</w:t>
      </w:r>
      <w:r w:rsidRPr="0097586E">
        <w:rPr>
          <w:rFonts w:ascii="Comic Sans MS" w:hAnsi="Comic Sans MS" w:cs="Times-Roman"/>
          <w:sz w:val="18"/>
          <w:szCs w:val="18"/>
        </w:rPr>
        <w:t xml:space="preserve">, da corrispondere entro il 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>1</w:t>
      </w:r>
      <w:r w:rsidR="003F1792">
        <w:rPr>
          <w:rFonts w:ascii="Comic Sans MS" w:hAnsi="Comic Sans MS" w:cs="Times-Bold"/>
          <w:b/>
          <w:bCs/>
          <w:sz w:val="18"/>
          <w:szCs w:val="18"/>
        </w:rPr>
        <w:t>6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 xml:space="preserve"> giugno 20</w:t>
      </w:r>
      <w:r w:rsidR="008F6EE3">
        <w:rPr>
          <w:rFonts w:ascii="Comic Sans MS" w:hAnsi="Comic Sans MS" w:cs="Times-Bold"/>
          <w:b/>
          <w:bCs/>
          <w:sz w:val="18"/>
          <w:szCs w:val="18"/>
        </w:rPr>
        <w:t>2</w:t>
      </w:r>
      <w:r w:rsidR="003F1792">
        <w:rPr>
          <w:rFonts w:ascii="Comic Sans MS" w:hAnsi="Comic Sans MS" w:cs="Times-Bold"/>
          <w:b/>
          <w:bCs/>
          <w:sz w:val="18"/>
          <w:szCs w:val="18"/>
        </w:rPr>
        <w:t>5</w:t>
      </w:r>
      <w:r w:rsidRPr="0097586E">
        <w:rPr>
          <w:rFonts w:ascii="Comic Sans MS" w:hAnsi="Comic Sans MS" w:cs="Times-Roman"/>
          <w:sz w:val="18"/>
          <w:szCs w:val="18"/>
        </w:rPr>
        <w:t>, salvo conguaglio a saldo nel caso di successiva modifica delle aliquote.</w:t>
      </w:r>
    </w:p>
    <w:p w:rsidR="00A11852" w:rsidRPr="00EB47C7" w:rsidRDefault="00A11852" w:rsidP="00C265A4">
      <w:pPr>
        <w:jc w:val="both"/>
        <w:rPr>
          <w:rFonts w:ascii="Comic Sans MS" w:hAnsi="Comic Sans MS"/>
          <w:sz w:val="18"/>
          <w:szCs w:val="18"/>
        </w:rPr>
      </w:pPr>
    </w:p>
    <w:p w:rsidR="00117DC8" w:rsidRPr="00BF4860" w:rsidRDefault="00117DC8" w:rsidP="00117DC8">
      <w:pPr>
        <w:pStyle w:val="c7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BF4860">
        <w:rPr>
          <w:rFonts w:ascii="Comic Sans MS" w:hAnsi="Comic Sans MS"/>
          <w:color w:val="auto"/>
          <w:sz w:val="22"/>
          <w:szCs w:val="22"/>
          <w:u w:val="single"/>
        </w:rPr>
        <w:t>SANZIONI e RAVVEDIMENTO OPEROSO</w:t>
      </w:r>
    </w:p>
    <w:p w:rsidR="00117DC8" w:rsidRPr="00DC5B67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bCs/>
          <w:color w:val="auto"/>
          <w:sz w:val="20"/>
          <w:szCs w:val="20"/>
        </w:rPr>
      </w:pP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bCs/>
          <w:color w:val="auto"/>
          <w:sz w:val="18"/>
          <w:szCs w:val="18"/>
        </w:rPr>
        <w:t>Per l’</w:t>
      </w:r>
      <w:r w:rsidRPr="00BF4860">
        <w:rPr>
          <w:rFonts w:ascii="Comic Sans MS" w:hAnsi="Comic Sans MS"/>
          <w:b/>
          <w:bCs/>
          <w:color w:val="auto"/>
          <w:sz w:val="18"/>
          <w:szCs w:val="18"/>
        </w:rPr>
        <w:t>OMESSO o RITARDATO VERSAMENTO</w:t>
      </w:r>
      <w:r w:rsidRPr="00BF4860">
        <w:rPr>
          <w:rFonts w:ascii="Comic Sans MS" w:hAnsi="Comic Sans MS"/>
          <w:bCs/>
          <w:color w:val="auto"/>
          <w:sz w:val="18"/>
          <w:szCs w:val="18"/>
        </w:rPr>
        <w:t xml:space="preserve"> la sanzione ammonta al </w:t>
      </w:r>
      <w:r w:rsidR="003F1792">
        <w:rPr>
          <w:rFonts w:ascii="Comic Sans MS" w:hAnsi="Comic Sans MS"/>
          <w:color w:val="auto"/>
          <w:sz w:val="18"/>
          <w:szCs w:val="18"/>
        </w:rPr>
        <w:t>25</w:t>
      </w:r>
      <w:r w:rsidRPr="00BF4860">
        <w:rPr>
          <w:rFonts w:ascii="Comic Sans MS" w:hAnsi="Comic Sans MS"/>
          <w:color w:val="auto"/>
          <w:sz w:val="18"/>
          <w:szCs w:val="18"/>
        </w:rPr>
        <w:t>% dell'imposta non versata o tardivamente</w:t>
      </w:r>
      <w:r w:rsidR="00E518F0">
        <w:rPr>
          <w:rFonts w:ascii="Comic Sans MS" w:hAnsi="Comic Sans MS"/>
          <w:color w:val="auto"/>
          <w:sz w:val="18"/>
          <w:szCs w:val="18"/>
        </w:rPr>
        <w:t>.</w:t>
      </w: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color w:val="auto"/>
          <w:sz w:val="18"/>
          <w:szCs w:val="18"/>
        </w:rPr>
        <w:t>Per i versamenti effettuati con un ritardo non superiore</w:t>
      </w:r>
      <w:r w:rsidR="003F1792">
        <w:rPr>
          <w:rFonts w:ascii="Comic Sans MS" w:hAnsi="Comic Sans MS"/>
          <w:color w:val="auto"/>
          <w:sz w:val="18"/>
          <w:szCs w:val="18"/>
        </w:rPr>
        <w:t xml:space="preserve"> a 90 giorni, la sanzione del 25</w:t>
      </w:r>
      <w:r w:rsidRPr="00BF4860">
        <w:rPr>
          <w:rFonts w:ascii="Comic Sans MS" w:hAnsi="Comic Sans MS"/>
          <w:color w:val="auto"/>
          <w:sz w:val="18"/>
          <w:szCs w:val="18"/>
        </w:rPr>
        <w:t>%</w:t>
      </w:r>
      <w:r w:rsidR="00E518F0">
        <w:rPr>
          <w:rFonts w:ascii="Comic Sans MS" w:hAnsi="Comic Sans MS"/>
          <w:color w:val="auto"/>
          <w:sz w:val="18"/>
          <w:szCs w:val="18"/>
        </w:rPr>
        <w:t xml:space="preserve"> </w:t>
      </w:r>
      <w:r w:rsidRPr="00BF4860">
        <w:rPr>
          <w:rFonts w:ascii="Comic Sans MS" w:hAnsi="Comic Sans MS"/>
          <w:color w:val="auto"/>
          <w:sz w:val="18"/>
          <w:szCs w:val="18"/>
        </w:rPr>
        <w:t>è ridotta alla metà.</w:t>
      </w: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color w:val="auto"/>
          <w:sz w:val="18"/>
          <w:szCs w:val="18"/>
        </w:rPr>
        <w:t xml:space="preserve">Per </w:t>
      </w:r>
      <w:r w:rsidRPr="00BF4860">
        <w:rPr>
          <w:rFonts w:ascii="Comic Sans MS" w:hAnsi="Comic Sans MS"/>
          <w:b/>
          <w:color w:val="auto"/>
          <w:sz w:val="18"/>
          <w:szCs w:val="18"/>
        </w:rPr>
        <w:t>ritardato versamento entro 14 giorni</w:t>
      </w:r>
      <w:r w:rsidRPr="00BF4860">
        <w:rPr>
          <w:rFonts w:ascii="Comic Sans MS" w:hAnsi="Comic Sans MS"/>
          <w:color w:val="auto"/>
          <w:sz w:val="18"/>
          <w:szCs w:val="18"/>
        </w:rPr>
        <w:t xml:space="preserve"> dalla scadenza del termine, la sanzione così ridotta del 15% </w:t>
      </w:r>
      <w:r w:rsidRPr="00BF4860">
        <w:rPr>
          <w:rFonts w:ascii="Comic Sans MS" w:hAnsi="Comic Sans MS"/>
          <w:color w:val="auto"/>
          <w:sz w:val="18"/>
          <w:szCs w:val="18"/>
          <w:u w:val="single"/>
        </w:rPr>
        <w:t>è ulteriormente ridotta a un quindicesimo</w:t>
      </w:r>
      <w:r w:rsidRPr="00BF4860">
        <w:rPr>
          <w:rFonts w:ascii="Comic Sans MS" w:hAnsi="Comic Sans MS"/>
          <w:color w:val="auto"/>
          <w:sz w:val="18"/>
          <w:szCs w:val="18"/>
        </w:rPr>
        <w:t xml:space="preserve"> per ogni g</w:t>
      </w:r>
      <w:r w:rsidR="003F1792">
        <w:rPr>
          <w:rFonts w:ascii="Comic Sans MS" w:hAnsi="Comic Sans MS"/>
          <w:color w:val="auto"/>
          <w:sz w:val="18"/>
          <w:szCs w:val="18"/>
        </w:rPr>
        <w:t>iorno di ritardo (0,83</w:t>
      </w:r>
      <w:r w:rsidRPr="00BF4860">
        <w:rPr>
          <w:rFonts w:ascii="Comic Sans MS" w:hAnsi="Comic Sans MS"/>
          <w:color w:val="auto"/>
          <w:sz w:val="18"/>
          <w:szCs w:val="18"/>
        </w:rPr>
        <w:t>% giornaliero).</w:t>
      </w:r>
    </w:p>
    <w:p w:rsidR="00117DC8" w:rsidRPr="00BF4860" w:rsidRDefault="00117DC8" w:rsidP="00117DC8">
      <w:pPr>
        <w:pStyle w:val="c7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</w:p>
    <w:p w:rsidR="00117DC8" w:rsidRPr="006C4551" w:rsidRDefault="006C4551" w:rsidP="006C4551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6C4551">
        <w:rPr>
          <w:rFonts w:ascii="Comic Sans MS" w:hAnsi="Comic Sans MS"/>
          <w:color w:val="auto"/>
          <w:sz w:val="18"/>
          <w:szCs w:val="18"/>
        </w:rPr>
        <w:t>Per quanto riguarda il</w:t>
      </w:r>
      <w:r w:rsidR="00117DC8" w:rsidRPr="006C4551">
        <w:rPr>
          <w:rFonts w:ascii="Comic Sans MS" w:hAnsi="Comic Sans MS"/>
          <w:color w:val="auto"/>
          <w:sz w:val="18"/>
          <w:szCs w:val="18"/>
        </w:rPr>
        <w:t xml:space="preserve"> </w:t>
      </w:r>
      <w:r w:rsidR="00117DC8" w:rsidRPr="006C4551">
        <w:rPr>
          <w:rFonts w:ascii="Comic Sans MS" w:hAnsi="Comic Sans MS"/>
          <w:b/>
          <w:color w:val="auto"/>
          <w:sz w:val="18"/>
          <w:szCs w:val="18"/>
        </w:rPr>
        <w:t>RAVVEDIMENTO OPEROSO</w:t>
      </w:r>
      <w:r w:rsidR="008F6EE3">
        <w:rPr>
          <w:rFonts w:ascii="Comic Sans MS" w:hAnsi="Comic Sans MS"/>
          <w:b/>
          <w:color w:val="auto"/>
          <w:sz w:val="18"/>
          <w:szCs w:val="18"/>
        </w:rPr>
        <w:t xml:space="preserve"> </w:t>
      </w:r>
      <w:r w:rsidR="00D20FCE">
        <w:rPr>
          <w:rFonts w:ascii="Comic Sans MS" w:hAnsi="Comic Sans MS"/>
          <w:color w:val="auto"/>
          <w:sz w:val="18"/>
          <w:szCs w:val="18"/>
        </w:rPr>
        <w:t>si veda quanto pubblicato</w:t>
      </w:r>
      <w:r w:rsidR="005E56DA">
        <w:rPr>
          <w:rFonts w:ascii="Comic Sans MS" w:hAnsi="Comic Sans MS"/>
          <w:color w:val="auto"/>
          <w:sz w:val="18"/>
          <w:szCs w:val="18"/>
        </w:rPr>
        <w:t xml:space="preserve"> i</w:t>
      </w:r>
      <w:r w:rsidR="001A7884">
        <w:rPr>
          <w:rFonts w:ascii="Comic Sans MS" w:hAnsi="Comic Sans MS"/>
          <w:color w:val="auto"/>
          <w:sz w:val="18"/>
          <w:szCs w:val="18"/>
        </w:rPr>
        <w:t>n</w:t>
      </w:r>
      <w:r w:rsidR="005E56DA">
        <w:rPr>
          <w:rFonts w:ascii="Comic Sans MS" w:hAnsi="Comic Sans MS"/>
          <w:color w:val="auto"/>
          <w:sz w:val="18"/>
          <w:szCs w:val="18"/>
        </w:rPr>
        <w:t xml:space="preserve"> materia</w:t>
      </w:r>
      <w:r w:rsidR="00D20FCE">
        <w:rPr>
          <w:rFonts w:ascii="Comic Sans MS" w:hAnsi="Comic Sans MS"/>
          <w:color w:val="auto"/>
          <w:sz w:val="18"/>
          <w:szCs w:val="18"/>
        </w:rPr>
        <w:t xml:space="preserve"> sul sito alla pagina tributi o acced</w:t>
      </w:r>
      <w:r w:rsidR="002D0C2B">
        <w:rPr>
          <w:rFonts w:ascii="Comic Sans MS" w:hAnsi="Comic Sans MS"/>
          <w:color w:val="auto"/>
          <w:sz w:val="18"/>
          <w:szCs w:val="18"/>
        </w:rPr>
        <w:t>endo al calcolo on line IMU</w:t>
      </w:r>
      <w:r w:rsidR="00D20FCE">
        <w:rPr>
          <w:rFonts w:ascii="Comic Sans MS" w:hAnsi="Comic Sans MS"/>
          <w:color w:val="auto"/>
          <w:sz w:val="18"/>
          <w:szCs w:val="18"/>
        </w:rPr>
        <w:t>.</w:t>
      </w:r>
    </w:p>
    <w:p w:rsidR="00117DC8" w:rsidRPr="00114152" w:rsidRDefault="00117DC8" w:rsidP="00117DC8">
      <w:pPr>
        <w:pStyle w:val="c7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16"/>
          <w:szCs w:val="16"/>
          <w:u w:val="single"/>
        </w:rPr>
      </w:pPr>
    </w:p>
    <w:p w:rsidR="00943DA3" w:rsidRPr="00E072AB" w:rsidRDefault="00943DA3" w:rsidP="00BF4860">
      <w:pPr>
        <w:pStyle w:val="c7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E072AB">
        <w:rPr>
          <w:rFonts w:ascii="Comic Sans MS" w:hAnsi="Comic Sans MS"/>
          <w:color w:val="auto"/>
          <w:sz w:val="22"/>
          <w:szCs w:val="22"/>
          <w:u w:val="single"/>
        </w:rPr>
        <w:t>DICHIARAZIONE</w:t>
      </w:r>
    </w:p>
    <w:p w:rsidR="00BF4860" w:rsidRPr="00BF4860" w:rsidRDefault="00BF4860" w:rsidP="00616726">
      <w:pPr>
        <w:pStyle w:val="c7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042703" w:rsidRDefault="00D20FCE" w:rsidP="00943DA3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 w:cs="Tahoma"/>
          <w:b w:val="0"/>
          <w:color w:val="19191A"/>
          <w:sz w:val="18"/>
          <w:szCs w:val="18"/>
        </w:rPr>
      </w:pPr>
      <w:r>
        <w:rPr>
          <w:rFonts w:ascii="Comic Sans MS" w:hAnsi="Comic Sans MS"/>
          <w:b w:val="0"/>
          <w:color w:val="auto"/>
          <w:sz w:val="18"/>
          <w:szCs w:val="18"/>
        </w:rPr>
        <w:t xml:space="preserve">Il </w:t>
      </w:r>
      <w:r w:rsidR="00716690" w:rsidRPr="00BF4860">
        <w:rPr>
          <w:rFonts w:ascii="Comic Sans MS" w:hAnsi="Comic Sans MS"/>
          <w:b w:val="0"/>
          <w:color w:val="auto"/>
          <w:sz w:val="18"/>
          <w:szCs w:val="18"/>
        </w:rPr>
        <w:t>modello di dichiarazione ai fini</w:t>
      </w:r>
      <w:r>
        <w:rPr>
          <w:rFonts w:ascii="Comic Sans MS" w:hAnsi="Comic Sans MS"/>
          <w:b w:val="0"/>
          <w:color w:val="auto"/>
          <w:sz w:val="18"/>
          <w:szCs w:val="18"/>
        </w:rPr>
        <w:t xml:space="preserve"> IMU con le relative istruzioni attualmente </w:t>
      </w:r>
      <w:r w:rsidR="008F6EE3">
        <w:rPr>
          <w:rFonts w:ascii="Comic Sans MS" w:hAnsi="Comic Sans MS"/>
          <w:b w:val="0"/>
          <w:color w:val="auto"/>
          <w:sz w:val="18"/>
          <w:szCs w:val="18"/>
        </w:rPr>
        <w:t xml:space="preserve">è stato </w:t>
      </w:r>
      <w:r>
        <w:rPr>
          <w:rFonts w:ascii="Comic Sans MS" w:hAnsi="Comic Sans MS"/>
          <w:b w:val="0"/>
          <w:color w:val="auto"/>
          <w:sz w:val="18"/>
          <w:szCs w:val="18"/>
        </w:rPr>
        <w:t xml:space="preserve">approvato con </w:t>
      </w:r>
      <w:r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Decreto </w:t>
      </w:r>
      <w:r w:rsidR="008F6EE3">
        <w:rPr>
          <w:rFonts w:ascii="Comic Sans MS" w:hAnsi="Comic Sans MS"/>
          <w:b w:val="0"/>
          <w:color w:val="auto"/>
          <w:sz w:val="18"/>
          <w:szCs w:val="18"/>
        </w:rPr>
        <w:t xml:space="preserve">del Ministero dell’Economia e </w:t>
      </w:r>
      <w:r w:rsidR="003F1792">
        <w:rPr>
          <w:rFonts w:ascii="Comic Sans MS" w:hAnsi="Comic Sans MS"/>
          <w:b w:val="0"/>
          <w:color w:val="auto"/>
          <w:sz w:val="18"/>
          <w:szCs w:val="18"/>
        </w:rPr>
        <w:t>delle Finanze del 24 aprile 2024</w:t>
      </w:r>
      <w:r w:rsidR="00042703">
        <w:rPr>
          <w:rFonts w:ascii="Comic Sans MS" w:hAnsi="Comic Sans MS"/>
          <w:b w:val="0"/>
          <w:color w:val="auto"/>
          <w:sz w:val="18"/>
          <w:szCs w:val="18"/>
        </w:rPr>
        <w:t>, scaricabile dalla pagina IMU</w:t>
      </w:r>
      <w:r w:rsidR="00042703" w:rsidRPr="00042703">
        <w:rPr>
          <w:rFonts w:ascii="Comic Sans MS" w:hAnsi="Comic Sans MS"/>
          <w:b w:val="0"/>
          <w:color w:val="auto"/>
          <w:sz w:val="18"/>
          <w:szCs w:val="18"/>
        </w:rPr>
        <w:t xml:space="preserve"> </w:t>
      </w:r>
      <w:r w:rsidR="00042703">
        <w:rPr>
          <w:rFonts w:ascii="Comic Sans MS" w:hAnsi="Comic Sans MS"/>
          <w:b w:val="0"/>
          <w:color w:val="auto"/>
          <w:sz w:val="18"/>
          <w:szCs w:val="18"/>
        </w:rPr>
        <w:t xml:space="preserve">del nostro sito, con le relative istruzioni </w:t>
      </w:r>
      <w:r w:rsidR="00301CA9">
        <w:rPr>
          <w:rFonts w:ascii="Comic Sans MS" w:hAnsi="Comic Sans MS" w:cs="Tahoma"/>
          <w:b w:val="0"/>
          <w:color w:val="19191A"/>
          <w:sz w:val="18"/>
          <w:szCs w:val="18"/>
        </w:rPr>
        <w:t>L</w:t>
      </w: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 xml:space="preserve">a scadenza per la presentazione della Dichiarazione </w:t>
      </w:r>
      <w:r w:rsidR="00301CA9">
        <w:rPr>
          <w:rFonts w:ascii="Comic Sans MS" w:hAnsi="Comic Sans MS" w:cs="Tahoma"/>
          <w:b w:val="0"/>
          <w:color w:val="19191A"/>
          <w:sz w:val="18"/>
          <w:szCs w:val="18"/>
        </w:rPr>
        <w:t>ad oggi è</w:t>
      </w: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 xml:space="preserve"> il 30 giugno dell’anno successivo a quello in cui ha avuto inizio il possesso degli immobili o in cui sono intervenute variazioni rilevanti ai fini de</w:t>
      </w:r>
      <w:r w:rsidR="00301CA9">
        <w:rPr>
          <w:rFonts w:ascii="Comic Sans MS" w:hAnsi="Comic Sans MS" w:cs="Tahoma"/>
          <w:b w:val="0"/>
          <w:color w:val="19191A"/>
          <w:sz w:val="18"/>
          <w:szCs w:val="18"/>
        </w:rPr>
        <w:t>lla determinazione dell’imposta</w:t>
      </w:r>
      <w:r w:rsidR="00042703">
        <w:rPr>
          <w:rFonts w:ascii="Comic Sans MS" w:hAnsi="Comic Sans MS" w:cs="Tahoma"/>
          <w:b w:val="0"/>
          <w:color w:val="19191A"/>
          <w:sz w:val="18"/>
          <w:szCs w:val="18"/>
        </w:rPr>
        <w:t>.</w:t>
      </w:r>
    </w:p>
    <w:p w:rsidR="00D20FCE" w:rsidRPr="00D20FCE" w:rsidRDefault="00D20FCE" w:rsidP="00943DA3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>Ricordiamo che non tutte le fattispecie di immobili sono soggette a Dichiarazione. Per le fattispecie obbligatorie e per non incorrere in adempimenti inutili, è bene</w:t>
      </w:r>
      <w:r w:rsidR="00042703">
        <w:rPr>
          <w:rFonts w:ascii="Comic Sans MS" w:hAnsi="Comic Sans MS" w:cs="Tahoma"/>
          <w:b w:val="0"/>
          <w:color w:val="19191A"/>
          <w:sz w:val="18"/>
          <w:szCs w:val="18"/>
        </w:rPr>
        <w:t xml:space="preserve"> leggere le istruzioni ministeriali e</w:t>
      </w: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 xml:space="preserve"> informarsi con precisione</w:t>
      </w:r>
    </w:p>
    <w:p w:rsidR="003C0EC0" w:rsidRPr="00BF4860" w:rsidRDefault="00D20FCE" w:rsidP="003C0EC0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>
        <w:rPr>
          <w:rFonts w:ascii="Comic Sans MS" w:hAnsi="Comic Sans MS"/>
          <w:b w:val="0"/>
          <w:color w:val="auto"/>
          <w:sz w:val="18"/>
          <w:szCs w:val="18"/>
        </w:rPr>
        <w:t>P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er quanto riguarda gli </w:t>
      </w:r>
      <w:r w:rsidR="003C0EC0" w:rsidRPr="00BF4860">
        <w:rPr>
          <w:rFonts w:ascii="Comic Sans MS" w:hAnsi="Comic Sans MS"/>
          <w:color w:val="auto"/>
          <w:sz w:val="18"/>
          <w:szCs w:val="18"/>
          <w:u w:val="single"/>
        </w:rPr>
        <w:t>Enti non commerciali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, </w:t>
      </w:r>
      <w:r w:rsidR="003F1792">
        <w:rPr>
          <w:rFonts w:ascii="Comic Sans MS" w:hAnsi="Comic Sans MS"/>
          <w:b w:val="0"/>
          <w:color w:val="auto"/>
          <w:sz w:val="18"/>
          <w:szCs w:val="18"/>
        </w:rPr>
        <w:t xml:space="preserve">il modello </w:t>
      </w:r>
      <w:r w:rsidR="003F1792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di dichiarazione ai fini IMU </w:t>
      </w:r>
      <w:r w:rsidR="003F1792">
        <w:rPr>
          <w:rFonts w:ascii="Comic Sans MS" w:hAnsi="Comic Sans MS"/>
          <w:b w:val="0"/>
          <w:color w:val="auto"/>
          <w:sz w:val="18"/>
          <w:szCs w:val="18"/>
        </w:rPr>
        <w:t>e le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 relative istruzioni</w:t>
      </w:r>
      <w:r w:rsidR="003F1792">
        <w:rPr>
          <w:rFonts w:ascii="Comic Sans MS" w:hAnsi="Comic Sans MS"/>
          <w:b w:val="0"/>
          <w:color w:val="auto"/>
          <w:sz w:val="18"/>
          <w:szCs w:val="18"/>
        </w:rPr>
        <w:t xml:space="preserve"> sono stati approvati con il medesimo DM del 24 aprile 2024.</w:t>
      </w:r>
    </w:p>
    <w:p w:rsidR="00BF4860" w:rsidRDefault="00BF4860" w:rsidP="00BF4860">
      <w:pPr>
        <w:pStyle w:val="c7"/>
        <w:widowControl w:val="0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403F55" w:rsidRPr="00E072AB" w:rsidRDefault="00F9047C" w:rsidP="00BF4860">
      <w:pPr>
        <w:pStyle w:val="c7"/>
        <w:widowControl w:val="0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E072AB">
        <w:rPr>
          <w:rFonts w:ascii="Comic Sans MS" w:hAnsi="Comic Sans MS"/>
          <w:color w:val="auto"/>
          <w:sz w:val="22"/>
          <w:szCs w:val="22"/>
          <w:u w:val="single"/>
        </w:rPr>
        <w:t>INFORMAZIONI</w:t>
      </w:r>
    </w:p>
    <w:p w:rsidR="00BF4860" w:rsidRPr="00BF4860" w:rsidRDefault="00BF4860" w:rsidP="00BF4860">
      <w:pPr>
        <w:pStyle w:val="c7"/>
        <w:widowControl w:val="0"/>
        <w:spacing w:before="0" w:beforeAutospacing="0" w:after="0" w:afterAutospacing="0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DC5B67" w:rsidRPr="0076216C" w:rsidRDefault="00DC5B67" w:rsidP="00943DA3">
      <w:pPr>
        <w:pStyle w:val="c18"/>
        <w:widowControl w:val="0"/>
        <w:spacing w:before="0" w:beforeAutospacing="0" w:after="0" w:afterAutospacing="0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>Per ogni informazione, chiarimento è possibile rivolgersi all'Ufficio Tributi del Comune - Piazza d'Azeglio n. 2, tel. 0572 918278/240</w:t>
      </w:r>
      <w:r w:rsidR="00042703">
        <w:rPr>
          <w:rFonts w:ascii="Comic Sans MS" w:hAnsi="Comic Sans MS"/>
          <w:color w:val="auto"/>
          <w:sz w:val="18"/>
          <w:szCs w:val="18"/>
        </w:rPr>
        <w:t>/294</w:t>
      </w:r>
      <w:r w:rsidRPr="0076216C">
        <w:rPr>
          <w:rFonts w:ascii="Comic Sans MS" w:hAnsi="Comic Sans MS"/>
          <w:color w:val="auto"/>
          <w:sz w:val="18"/>
          <w:szCs w:val="18"/>
        </w:rPr>
        <w:t xml:space="preserve"> - sito </w:t>
      </w:r>
      <w:hyperlink r:id="rId6" w:history="1">
        <w:r w:rsidRPr="0076216C">
          <w:rPr>
            <w:rStyle w:val="Collegamentoipertestuale"/>
            <w:rFonts w:ascii="Comic Sans MS" w:hAnsi="Comic Sans MS"/>
            <w:sz w:val="18"/>
            <w:szCs w:val="18"/>
          </w:rPr>
          <w:t>www.comune.montecatini-terme.pt.it</w:t>
        </w:r>
      </w:hyperlink>
    </w:p>
    <w:p w:rsidR="00DC5B67" w:rsidRPr="0076216C" w:rsidRDefault="00DC5B67" w:rsidP="00943DA3">
      <w:pPr>
        <w:pStyle w:val="c18"/>
        <w:widowControl w:val="0"/>
        <w:spacing w:before="0" w:beforeAutospacing="0" w:after="0" w:afterAutospacing="0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>E-mail</w:t>
      </w:r>
      <w:r w:rsidRPr="0076216C">
        <w:rPr>
          <w:rFonts w:ascii="Comic Sans MS" w:hAnsi="Comic Sans MS"/>
          <w:sz w:val="18"/>
          <w:szCs w:val="18"/>
        </w:rPr>
        <w:t xml:space="preserve"> tributi@comune.montecatini-terme.pt.it</w:t>
      </w:r>
    </w:p>
    <w:p w:rsidR="00DB3D4B" w:rsidRPr="0076216C" w:rsidRDefault="00042703" w:rsidP="0060166A">
      <w:pPr>
        <w:pStyle w:val="c18"/>
        <w:widowControl w:val="0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>
        <w:rPr>
          <w:rFonts w:ascii="Comic Sans MS" w:hAnsi="Comic Sans MS"/>
          <w:color w:val="auto"/>
          <w:sz w:val="18"/>
          <w:szCs w:val="18"/>
        </w:rPr>
        <w:t>L’Ufficio IMU è attualmente chiuso al pubblico, ma è possibile prenotare un</w:t>
      </w:r>
      <w:r w:rsidR="0076216C" w:rsidRPr="0076216C">
        <w:rPr>
          <w:rStyle w:val="Enfasigrassetto"/>
          <w:rFonts w:ascii="Comic Sans MS" w:hAnsi="Comic Sans MS"/>
          <w:color w:val="auto"/>
          <w:sz w:val="18"/>
          <w:szCs w:val="18"/>
        </w:rPr>
        <w:t xml:space="preserve"> appuntamento </w:t>
      </w:r>
      <w:r>
        <w:rPr>
          <w:rStyle w:val="Enfasigrassetto"/>
          <w:rFonts w:ascii="Comic Sans MS" w:hAnsi="Comic Sans MS"/>
          <w:color w:val="auto"/>
          <w:sz w:val="18"/>
          <w:szCs w:val="18"/>
        </w:rPr>
        <w:t>tramite i contatti sopra indicati</w:t>
      </w:r>
      <w:r w:rsidR="0076216C" w:rsidRPr="0076216C">
        <w:rPr>
          <w:rFonts w:ascii="Comic Sans MS" w:hAnsi="Comic Sans MS"/>
          <w:color w:val="auto"/>
          <w:sz w:val="18"/>
          <w:szCs w:val="18"/>
        </w:rPr>
        <w:t>.</w:t>
      </w:r>
    </w:p>
    <w:p w:rsidR="00DB3D4B" w:rsidRPr="0076216C" w:rsidRDefault="00DB3D4B" w:rsidP="00DB3D4B">
      <w:pPr>
        <w:jc w:val="center"/>
        <w:rPr>
          <w:rFonts w:ascii="Comic Sans MS" w:hAnsi="Comic Sans MS"/>
          <w:sz w:val="18"/>
          <w:szCs w:val="18"/>
        </w:rPr>
      </w:pPr>
    </w:p>
    <w:p w:rsidR="00BF4860" w:rsidRDefault="00BF4860" w:rsidP="00DB3D4B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*******************************</w:t>
      </w:r>
    </w:p>
    <w:p w:rsidR="00BF4860" w:rsidRPr="00BF4860" w:rsidRDefault="00BF4860" w:rsidP="00DB3D4B">
      <w:pPr>
        <w:jc w:val="center"/>
        <w:rPr>
          <w:rFonts w:ascii="Comic Sans MS" w:hAnsi="Comic Sans MS"/>
          <w:sz w:val="18"/>
          <w:szCs w:val="18"/>
        </w:rPr>
      </w:pPr>
    </w:p>
    <w:p w:rsidR="00DB3D4B" w:rsidRPr="00E072AB" w:rsidRDefault="00DB3D4B" w:rsidP="00DB3D4B">
      <w:pPr>
        <w:jc w:val="both"/>
        <w:rPr>
          <w:rFonts w:ascii="Comic Sans MS" w:hAnsi="Comic Sans MS"/>
          <w:sz w:val="14"/>
          <w:szCs w:val="14"/>
        </w:rPr>
      </w:pPr>
      <w:r w:rsidRPr="00E072AB">
        <w:rPr>
          <w:rFonts w:ascii="Comic Sans MS" w:hAnsi="Comic Sans MS"/>
          <w:b/>
          <w:sz w:val="14"/>
          <w:szCs w:val="14"/>
        </w:rPr>
        <w:t>N.B. SI PRECISA</w:t>
      </w:r>
      <w:r w:rsidRPr="00E072AB">
        <w:rPr>
          <w:rFonts w:ascii="Comic Sans MS" w:hAnsi="Comic Sans MS"/>
          <w:sz w:val="14"/>
          <w:szCs w:val="14"/>
        </w:rPr>
        <w:t xml:space="preserve"> che le presenti informazioni sono state predisposte al fine di dare al contribuente alcune indicazioni di base ai fini del versamento</w:t>
      </w:r>
      <w:r w:rsidR="0076216C" w:rsidRPr="00E072AB">
        <w:rPr>
          <w:rFonts w:ascii="Comic Sans MS" w:hAnsi="Comic Sans MS"/>
          <w:sz w:val="14"/>
          <w:szCs w:val="14"/>
        </w:rPr>
        <w:t xml:space="preserve"> in autoliquidazione</w:t>
      </w:r>
      <w:r w:rsidRPr="00E072AB">
        <w:rPr>
          <w:rFonts w:ascii="Comic Sans MS" w:hAnsi="Comic Sans MS"/>
          <w:sz w:val="14"/>
          <w:szCs w:val="14"/>
        </w:rPr>
        <w:t xml:space="preserve"> </w:t>
      </w:r>
      <w:r w:rsidR="0076216C" w:rsidRPr="00E072AB">
        <w:rPr>
          <w:rFonts w:ascii="Comic Sans MS" w:hAnsi="Comic Sans MS"/>
          <w:sz w:val="14"/>
          <w:szCs w:val="14"/>
        </w:rPr>
        <w:t>dell’IMU</w:t>
      </w:r>
      <w:r w:rsidRPr="00E072AB">
        <w:rPr>
          <w:rFonts w:ascii="Comic Sans MS" w:hAnsi="Comic Sans MS"/>
          <w:sz w:val="14"/>
          <w:szCs w:val="14"/>
        </w:rPr>
        <w:t>, senza, tuttavia, che le medesime possano considerarsi esaustive della materia trattata.</w:t>
      </w:r>
    </w:p>
    <w:p w:rsidR="002F1635" w:rsidRPr="00114152" w:rsidRDefault="00AF79CA" w:rsidP="008D6CF3">
      <w:pPr>
        <w:jc w:val="both"/>
        <w:rPr>
          <w:rFonts w:ascii="Comic Sans MS" w:hAnsi="Comic Sans MS"/>
          <w:b/>
          <w:sz w:val="14"/>
          <w:szCs w:val="14"/>
          <w:u w:val="single"/>
        </w:rPr>
      </w:pPr>
      <w:r w:rsidRPr="00E072AB">
        <w:rPr>
          <w:rFonts w:ascii="Comic Sans MS" w:hAnsi="Comic Sans MS"/>
          <w:sz w:val="14"/>
          <w:szCs w:val="14"/>
          <w:u w:val="single"/>
        </w:rPr>
        <w:t>Tali istruzioni potranno essere modificate a seguito di eventuali ulteriori rettifiche normative o all’emanazione di eventuali circolari esplicative.</w:t>
      </w:r>
      <w:bookmarkStart w:id="0" w:name="_GoBack"/>
      <w:bookmarkEnd w:id="0"/>
    </w:p>
    <w:sectPr w:rsidR="002F1635" w:rsidRPr="00114152" w:rsidSect="00E072AB">
      <w:pgSz w:w="11906" w:h="16838"/>
      <w:pgMar w:top="54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E7D"/>
    <w:multiLevelType w:val="hybridMultilevel"/>
    <w:tmpl w:val="B27490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429"/>
    <w:multiLevelType w:val="hybridMultilevel"/>
    <w:tmpl w:val="9EFE222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5EB8"/>
    <w:multiLevelType w:val="hybridMultilevel"/>
    <w:tmpl w:val="06A08B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20EA"/>
    <w:multiLevelType w:val="hybridMultilevel"/>
    <w:tmpl w:val="C8FCFE66"/>
    <w:lvl w:ilvl="0" w:tplc="4B1CD63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27C9B"/>
    <w:multiLevelType w:val="hybridMultilevel"/>
    <w:tmpl w:val="904E6E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73BE8"/>
    <w:multiLevelType w:val="hybridMultilevel"/>
    <w:tmpl w:val="7FAC4922"/>
    <w:lvl w:ilvl="0" w:tplc="EB78155E">
      <w:start w:val="1"/>
      <w:numFmt w:val="lowerLetter"/>
      <w:lvlText w:val="%1)"/>
      <w:lvlJc w:val="left"/>
      <w:pPr>
        <w:ind w:left="720" w:hanging="360"/>
      </w:pPr>
      <w:rPr>
        <w:rFonts w:ascii="Comic Sans MS" w:eastAsia="Times New Roman" w:hAnsi="Comic Sans MS" w:cs="Helvetic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C617E"/>
    <w:multiLevelType w:val="multilevel"/>
    <w:tmpl w:val="EF8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77D38"/>
    <w:multiLevelType w:val="hybridMultilevel"/>
    <w:tmpl w:val="74DEE5EC"/>
    <w:lvl w:ilvl="0" w:tplc="5A06111A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8A0E49"/>
    <w:multiLevelType w:val="hybridMultilevel"/>
    <w:tmpl w:val="535C64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C08EE"/>
    <w:multiLevelType w:val="hybridMultilevel"/>
    <w:tmpl w:val="7FAC4922"/>
    <w:lvl w:ilvl="0" w:tplc="EB78155E">
      <w:start w:val="1"/>
      <w:numFmt w:val="lowerLetter"/>
      <w:lvlText w:val="%1)"/>
      <w:lvlJc w:val="left"/>
      <w:pPr>
        <w:ind w:left="720" w:hanging="360"/>
      </w:pPr>
      <w:rPr>
        <w:rFonts w:ascii="Comic Sans MS" w:eastAsia="Times New Roman" w:hAnsi="Comic Sans MS" w:cs="Helvetic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E0986"/>
    <w:multiLevelType w:val="hybridMultilevel"/>
    <w:tmpl w:val="35CAF7FA"/>
    <w:lvl w:ilvl="0" w:tplc="6DB0602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66989"/>
    <w:multiLevelType w:val="hybridMultilevel"/>
    <w:tmpl w:val="126E6D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E5E7E"/>
    <w:multiLevelType w:val="hybridMultilevel"/>
    <w:tmpl w:val="9258A0B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50AF8"/>
    <w:multiLevelType w:val="hybridMultilevel"/>
    <w:tmpl w:val="EDF0C2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87C36"/>
    <w:multiLevelType w:val="hybridMultilevel"/>
    <w:tmpl w:val="E3DE5F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5077F"/>
    <w:multiLevelType w:val="hybridMultilevel"/>
    <w:tmpl w:val="EEA848EA"/>
    <w:lvl w:ilvl="0" w:tplc="13CE22A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233F5"/>
    <w:multiLevelType w:val="multilevel"/>
    <w:tmpl w:val="113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C30C0"/>
    <w:multiLevelType w:val="hybridMultilevel"/>
    <w:tmpl w:val="CDAE2C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06905"/>
    <w:multiLevelType w:val="hybridMultilevel"/>
    <w:tmpl w:val="7A86EC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901A2"/>
    <w:multiLevelType w:val="hybridMultilevel"/>
    <w:tmpl w:val="C29A10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0"/>
  </w:num>
  <w:num w:numId="5">
    <w:abstractNumId w:val="12"/>
  </w:num>
  <w:num w:numId="6">
    <w:abstractNumId w:val="1"/>
  </w:num>
  <w:num w:numId="7">
    <w:abstractNumId w:val="19"/>
  </w:num>
  <w:num w:numId="8">
    <w:abstractNumId w:val="4"/>
  </w:num>
  <w:num w:numId="9">
    <w:abstractNumId w:val="17"/>
  </w:num>
  <w:num w:numId="10">
    <w:abstractNumId w:val="16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3"/>
  </w:num>
  <w:num w:numId="16">
    <w:abstractNumId w:val="5"/>
  </w:num>
  <w:num w:numId="17">
    <w:abstractNumId w:val="9"/>
  </w:num>
  <w:num w:numId="18">
    <w:abstractNumId w:val="6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B9"/>
    <w:rsid w:val="00001179"/>
    <w:rsid w:val="00025A94"/>
    <w:rsid w:val="00034C1D"/>
    <w:rsid w:val="00042703"/>
    <w:rsid w:val="00050769"/>
    <w:rsid w:val="00056E4F"/>
    <w:rsid w:val="000604CB"/>
    <w:rsid w:val="00066994"/>
    <w:rsid w:val="00077F41"/>
    <w:rsid w:val="00087F79"/>
    <w:rsid w:val="000D54E1"/>
    <w:rsid w:val="000D5CE0"/>
    <w:rsid w:val="000E023B"/>
    <w:rsid w:val="001033F9"/>
    <w:rsid w:val="00114152"/>
    <w:rsid w:val="00115E12"/>
    <w:rsid w:val="00117DC8"/>
    <w:rsid w:val="00132786"/>
    <w:rsid w:val="0016707D"/>
    <w:rsid w:val="00195195"/>
    <w:rsid w:val="001A7884"/>
    <w:rsid w:val="001D1933"/>
    <w:rsid w:val="001D3109"/>
    <w:rsid w:val="00263795"/>
    <w:rsid w:val="0026671C"/>
    <w:rsid w:val="00290748"/>
    <w:rsid w:val="002A7F7D"/>
    <w:rsid w:val="002D0C2B"/>
    <w:rsid w:val="002E599D"/>
    <w:rsid w:val="002F1635"/>
    <w:rsid w:val="00301CA9"/>
    <w:rsid w:val="00307A4F"/>
    <w:rsid w:val="00327A29"/>
    <w:rsid w:val="00333CA2"/>
    <w:rsid w:val="00342F99"/>
    <w:rsid w:val="00356115"/>
    <w:rsid w:val="00382949"/>
    <w:rsid w:val="0038797E"/>
    <w:rsid w:val="00397E54"/>
    <w:rsid w:val="003B1E66"/>
    <w:rsid w:val="003C0EC0"/>
    <w:rsid w:val="003D4291"/>
    <w:rsid w:val="003E5860"/>
    <w:rsid w:val="003F1792"/>
    <w:rsid w:val="003F1EBB"/>
    <w:rsid w:val="00403F55"/>
    <w:rsid w:val="00415881"/>
    <w:rsid w:val="004241FC"/>
    <w:rsid w:val="00445CDB"/>
    <w:rsid w:val="0048148C"/>
    <w:rsid w:val="00486E08"/>
    <w:rsid w:val="004A1711"/>
    <w:rsid w:val="004A33A8"/>
    <w:rsid w:val="004B0819"/>
    <w:rsid w:val="004E6728"/>
    <w:rsid w:val="004F5804"/>
    <w:rsid w:val="00515C28"/>
    <w:rsid w:val="005160FB"/>
    <w:rsid w:val="00540D30"/>
    <w:rsid w:val="00540D51"/>
    <w:rsid w:val="00571EE8"/>
    <w:rsid w:val="00591E11"/>
    <w:rsid w:val="005C4FE9"/>
    <w:rsid w:val="005D1BCE"/>
    <w:rsid w:val="005E56DA"/>
    <w:rsid w:val="005E72A0"/>
    <w:rsid w:val="005F0F24"/>
    <w:rsid w:val="0060166A"/>
    <w:rsid w:val="00610BFB"/>
    <w:rsid w:val="00611F01"/>
    <w:rsid w:val="00611FE2"/>
    <w:rsid w:val="00616726"/>
    <w:rsid w:val="00654FDE"/>
    <w:rsid w:val="0065725F"/>
    <w:rsid w:val="006662B9"/>
    <w:rsid w:val="00686A53"/>
    <w:rsid w:val="00686DE1"/>
    <w:rsid w:val="00687C83"/>
    <w:rsid w:val="0069563C"/>
    <w:rsid w:val="006A351F"/>
    <w:rsid w:val="006B0B05"/>
    <w:rsid w:val="006C4551"/>
    <w:rsid w:val="006E2197"/>
    <w:rsid w:val="00700F45"/>
    <w:rsid w:val="00716690"/>
    <w:rsid w:val="00716AC4"/>
    <w:rsid w:val="00734357"/>
    <w:rsid w:val="00743406"/>
    <w:rsid w:val="00746AF4"/>
    <w:rsid w:val="0075185B"/>
    <w:rsid w:val="00760638"/>
    <w:rsid w:val="0076216C"/>
    <w:rsid w:val="00762B61"/>
    <w:rsid w:val="0076304C"/>
    <w:rsid w:val="00764F92"/>
    <w:rsid w:val="007667F4"/>
    <w:rsid w:val="0077575F"/>
    <w:rsid w:val="007870A0"/>
    <w:rsid w:val="007B1E93"/>
    <w:rsid w:val="007B3A29"/>
    <w:rsid w:val="007B4759"/>
    <w:rsid w:val="007B67EC"/>
    <w:rsid w:val="007D241B"/>
    <w:rsid w:val="007E76B6"/>
    <w:rsid w:val="007F039B"/>
    <w:rsid w:val="00816B1E"/>
    <w:rsid w:val="0083549E"/>
    <w:rsid w:val="00840455"/>
    <w:rsid w:val="00841CD3"/>
    <w:rsid w:val="00843186"/>
    <w:rsid w:val="00853C5A"/>
    <w:rsid w:val="00887E46"/>
    <w:rsid w:val="008C53B7"/>
    <w:rsid w:val="008D6CF3"/>
    <w:rsid w:val="008E4AAD"/>
    <w:rsid w:val="008F6EA8"/>
    <w:rsid w:val="008F6EE3"/>
    <w:rsid w:val="0091378C"/>
    <w:rsid w:val="009171A3"/>
    <w:rsid w:val="00943DA3"/>
    <w:rsid w:val="00963CE3"/>
    <w:rsid w:val="00973350"/>
    <w:rsid w:val="0097586E"/>
    <w:rsid w:val="0099754F"/>
    <w:rsid w:val="009A68F5"/>
    <w:rsid w:val="009B33CE"/>
    <w:rsid w:val="009D2949"/>
    <w:rsid w:val="009E02A1"/>
    <w:rsid w:val="009E120E"/>
    <w:rsid w:val="009E3795"/>
    <w:rsid w:val="009F32A6"/>
    <w:rsid w:val="009F4472"/>
    <w:rsid w:val="00A0227E"/>
    <w:rsid w:val="00A0324D"/>
    <w:rsid w:val="00A11852"/>
    <w:rsid w:val="00A21F9A"/>
    <w:rsid w:val="00A45786"/>
    <w:rsid w:val="00A70530"/>
    <w:rsid w:val="00A73A22"/>
    <w:rsid w:val="00A862DB"/>
    <w:rsid w:val="00AA18DC"/>
    <w:rsid w:val="00AB4C1A"/>
    <w:rsid w:val="00AC156F"/>
    <w:rsid w:val="00AE01C8"/>
    <w:rsid w:val="00AF20DD"/>
    <w:rsid w:val="00AF3B0F"/>
    <w:rsid w:val="00AF4ACC"/>
    <w:rsid w:val="00AF79CA"/>
    <w:rsid w:val="00B16C1A"/>
    <w:rsid w:val="00B2107E"/>
    <w:rsid w:val="00B26C7F"/>
    <w:rsid w:val="00B615A2"/>
    <w:rsid w:val="00B81B47"/>
    <w:rsid w:val="00B87FE9"/>
    <w:rsid w:val="00BA3068"/>
    <w:rsid w:val="00BA32B8"/>
    <w:rsid w:val="00BB7C99"/>
    <w:rsid w:val="00BC4FB9"/>
    <w:rsid w:val="00BD5E27"/>
    <w:rsid w:val="00BE72F7"/>
    <w:rsid w:val="00BF4860"/>
    <w:rsid w:val="00BF5DC7"/>
    <w:rsid w:val="00C16188"/>
    <w:rsid w:val="00C256AD"/>
    <w:rsid w:val="00C265A4"/>
    <w:rsid w:val="00C619B0"/>
    <w:rsid w:val="00C71428"/>
    <w:rsid w:val="00C82796"/>
    <w:rsid w:val="00C83CC4"/>
    <w:rsid w:val="00C842A5"/>
    <w:rsid w:val="00C86300"/>
    <w:rsid w:val="00C90732"/>
    <w:rsid w:val="00C92732"/>
    <w:rsid w:val="00CA3EF5"/>
    <w:rsid w:val="00CA5644"/>
    <w:rsid w:val="00CA6277"/>
    <w:rsid w:val="00CB2079"/>
    <w:rsid w:val="00CB34AD"/>
    <w:rsid w:val="00CD239F"/>
    <w:rsid w:val="00CD7B32"/>
    <w:rsid w:val="00CF04EA"/>
    <w:rsid w:val="00CF3B67"/>
    <w:rsid w:val="00D10753"/>
    <w:rsid w:val="00D12F67"/>
    <w:rsid w:val="00D20FCE"/>
    <w:rsid w:val="00D32AC1"/>
    <w:rsid w:val="00D35D57"/>
    <w:rsid w:val="00D37C02"/>
    <w:rsid w:val="00D37EE1"/>
    <w:rsid w:val="00D4621D"/>
    <w:rsid w:val="00D560B1"/>
    <w:rsid w:val="00D92D4B"/>
    <w:rsid w:val="00DA2692"/>
    <w:rsid w:val="00DB0F06"/>
    <w:rsid w:val="00DB3D4B"/>
    <w:rsid w:val="00DC41EA"/>
    <w:rsid w:val="00DC5B67"/>
    <w:rsid w:val="00DE06EE"/>
    <w:rsid w:val="00DE69F5"/>
    <w:rsid w:val="00DF5EAD"/>
    <w:rsid w:val="00E072AB"/>
    <w:rsid w:val="00E119BE"/>
    <w:rsid w:val="00E44D35"/>
    <w:rsid w:val="00E518F0"/>
    <w:rsid w:val="00E75FFC"/>
    <w:rsid w:val="00E8101A"/>
    <w:rsid w:val="00E86470"/>
    <w:rsid w:val="00EB47C7"/>
    <w:rsid w:val="00EB6377"/>
    <w:rsid w:val="00EC30B2"/>
    <w:rsid w:val="00ED7308"/>
    <w:rsid w:val="00EE1D40"/>
    <w:rsid w:val="00EE27FD"/>
    <w:rsid w:val="00EE2C88"/>
    <w:rsid w:val="00F07C10"/>
    <w:rsid w:val="00F553C8"/>
    <w:rsid w:val="00F5638F"/>
    <w:rsid w:val="00F85403"/>
    <w:rsid w:val="00F85563"/>
    <w:rsid w:val="00F9047C"/>
    <w:rsid w:val="00FA1EF8"/>
    <w:rsid w:val="00FB0743"/>
    <w:rsid w:val="00FC6262"/>
    <w:rsid w:val="00FD2A7C"/>
    <w:rsid w:val="00FE012A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DE7140"/>
  <w15:docId w15:val="{941AFC5E-6BAA-4F80-8214-77C1E56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6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C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C5B67"/>
    <w:rPr>
      <w:color w:val="0000FF"/>
      <w:u w:val="single"/>
    </w:rPr>
  </w:style>
  <w:style w:type="paragraph" w:customStyle="1" w:styleId="c23">
    <w:name w:val="c23"/>
    <w:basedOn w:val="Normale"/>
    <w:rsid w:val="00DC5B67"/>
    <w:pPr>
      <w:spacing w:before="100" w:beforeAutospacing="1" w:after="100" w:afterAutospacing="1"/>
    </w:pPr>
    <w:rPr>
      <w:rFonts w:ascii="Arial" w:hAnsi="Arial" w:cs="Arial"/>
      <w:color w:val="000080"/>
    </w:rPr>
  </w:style>
  <w:style w:type="paragraph" w:customStyle="1" w:styleId="c18">
    <w:name w:val="c18"/>
    <w:basedOn w:val="Normale"/>
    <w:rsid w:val="00DC5B67"/>
    <w:pPr>
      <w:spacing w:before="100" w:beforeAutospacing="1" w:after="100" w:afterAutospacing="1"/>
      <w:jc w:val="both"/>
    </w:pPr>
    <w:rPr>
      <w:rFonts w:ascii="Arial" w:hAnsi="Arial" w:cs="Arial"/>
      <w:color w:val="000080"/>
    </w:rPr>
  </w:style>
  <w:style w:type="paragraph" w:customStyle="1" w:styleId="c7">
    <w:name w:val="c7"/>
    <w:basedOn w:val="Normale"/>
    <w:rsid w:val="00DC5B6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</w:rPr>
  </w:style>
  <w:style w:type="character" w:styleId="Enfasigrassetto">
    <w:name w:val="Strong"/>
    <w:basedOn w:val="Carpredefinitoparagrafo"/>
    <w:uiPriority w:val="22"/>
    <w:qFormat/>
    <w:rsid w:val="00DC5B67"/>
    <w:rPr>
      <w:b/>
      <w:bCs/>
    </w:rPr>
  </w:style>
  <w:style w:type="paragraph" w:styleId="NormaleWeb">
    <w:name w:val="Normal (Web)"/>
    <w:basedOn w:val="Normale"/>
    <w:uiPriority w:val="99"/>
    <w:rsid w:val="00DC5B67"/>
    <w:pPr>
      <w:spacing w:before="100" w:beforeAutospacing="1" w:after="100" w:afterAutospacing="1"/>
    </w:pPr>
  </w:style>
  <w:style w:type="paragraph" w:customStyle="1" w:styleId="RIENTROCONSIGLIO">
    <w:name w:val="RIENTROCONSIGLIO"/>
    <w:basedOn w:val="Normale"/>
    <w:link w:val="RIENTROCONSIGLIOCarattere"/>
    <w:rsid w:val="00E8101A"/>
    <w:pPr>
      <w:ind w:firstLine="709"/>
      <w:jc w:val="both"/>
    </w:pPr>
    <w:rPr>
      <w:rFonts w:ascii="Arial" w:hAnsi="Arial"/>
      <w:szCs w:val="20"/>
    </w:rPr>
  </w:style>
  <w:style w:type="paragraph" w:styleId="Corpotesto">
    <w:name w:val="Body Text"/>
    <w:basedOn w:val="Normale"/>
    <w:rsid w:val="00E8101A"/>
    <w:pPr>
      <w:spacing w:after="1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066994"/>
    <w:pPr>
      <w:ind w:left="720"/>
      <w:contextualSpacing/>
    </w:pPr>
  </w:style>
  <w:style w:type="paragraph" w:customStyle="1" w:styleId="Standard">
    <w:name w:val="Standard"/>
    <w:rsid w:val="00540D30"/>
    <w:pPr>
      <w:suppressAutoHyphens/>
      <w:autoSpaceDN w:val="0"/>
      <w:textAlignment w:val="baseline"/>
    </w:pPr>
    <w:rPr>
      <w:rFonts w:ascii="Times" w:hAnsi="Times" w:cs="Times"/>
      <w:kern w:val="3"/>
      <w:sz w:val="24"/>
      <w:szCs w:val="24"/>
      <w:lang w:eastAsia="zh-CN"/>
    </w:rPr>
  </w:style>
  <w:style w:type="character" w:customStyle="1" w:styleId="RIENTROCONSIGLIOCarattere">
    <w:name w:val="RIENTROCONSIGLIO Carattere"/>
    <w:link w:val="RIENTROCONSIGLIO"/>
    <w:locked/>
    <w:rsid w:val="00540D30"/>
    <w:rPr>
      <w:rFonts w:ascii="Arial" w:hAnsi="Arial"/>
      <w:sz w:val="24"/>
    </w:rPr>
  </w:style>
  <w:style w:type="paragraph" w:customStyle="1" w:styleId="Default">
    <w:name w:val="Default"/>
    <w:rsid w:val="00654FDE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3935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34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725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8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9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0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  <w:divsChild>
                        <w:div w:id="17751257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  <w:divsChild>
                        <w:div w:id="16707880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571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5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4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35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36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ontecatini-terme.pt.it/" TargetMode="External"/><Relationship Id="rId5" Type="http://schemas.openxmlformats.org/officeDocument/2006/relationships/hyperlink" Target="http://www.comune.montecatini-terme.pt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2491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IMU PER L’ANNO 2012</vt:lpstr>
    </vt:vector>
  </TitlesOfParts>
  <Company/>
  <LinksUpToDate>false</LinksUpToDate>
  <CharactersWithSpaces>16836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http://www.comune.montecatini-terme.pt.it/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http://www.comune.montecatini-terme.pt.it/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 PER L’ANNO 2012</dc:title>
  <dc:creator>valentina.mochi</dc:creator>
  <cp:lastModifiedBy>Mochi Valentina</cp:lastModifiedBy>
  <cp:revision>3</cp:revision>
  <cp:lastPrinted>2018-05-08T07:20:00Z</cp:lastPrinted>
  <dcterms:created xsi:type="dcterms:W3CDTF">2025-11-25T11:28:00Z</dcterms:created>
  <dcterms:modified xsi:type="dcterms:W3CDTF">2025-11-25T11:31:00Z</dcterms:modified>
</cp:coreProperties>
</file>