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sz w:val="12"/>
          <w:szCs w:val="12"/>
        </w:rPr>
      </w:pPr>
      <w:r>
        <w:rPr>
          <w:sz w:val="12"/>
          <w:szCs w:val="12"/>
        </w:rPr>
        <w:t xml:space="preserve">Aggiornamento </w:t>
      </w:r>
      <w:r>
        <w:rPr>
          <w:sz w:val="12"/>
          <w:szCs w:val="12"/>
        </w:rPr>
        <w:t>Agosto 2026</w:t>
      </w:r>
    </w:p>
    <w:p>
      <w:pPr>
        <w:pStyle w:val="BodyText"/>
        <w:rPr/>
      </w:pPr>
      <w:r>
        <w:rPr/>
        <w:t> </w:t>
      </w:r>
    </w:p>
    <w:p>
      <w:pPr>
        <w:pStyle w:val="BodyText"/>
        <w:rPr/>
      </w:pPr>
      <w:r>
        <w:rPr/>
        <w:t> </w:t>
      </w:r>
    </w:p>
    <w:p>
      <w:pPr>
        <w:pStyle w:val="BodyText"/>
        <w:rPr>
          <w:b/>
          <w:sz w:val="28"/>
        </w:rPr>
      </w:pPr>
      <w:r>
        <w:rPr>
          <w:b/>
          <w:sz w:val="28"/>
        </w:rPr>
        <w:t>Anno di allestimento</w:t>
      </w:r>
    </w:p>
    <w:p>
      <w:pPr>
        <w:pStyle w:val="BodyText"/>
        <w:rPr>
          <w:b/>
          <w:sz w:val="28"/>
        </w:rPr>
      </w:pPr>
      <w:r>
        <w:rPr>
          <w:b/>
          <w:sz w:val="28"/>
        </w:rPr>
      </w:r>
    </w:p>
    <w:p>
      <w:pPr>
        <w:pStyle w:val="BodyText"/>
        <w:jc w:val="center"/>
        <w:rPr>
          <w:sz w:val="21"/>
        </w:rPr>
      </w:pPr>
      <w:r>
        <w:rPr>
          <w:sz w:val="21"/>
        </w:rPr>
        <w:t>°-°-°-°-°-°-°-°-°-°-°-°-°-°-°-°°-°-°-°-°-°-°-°-°-°-°-°-°-°-°-°°-°-°-°-°-°-°-°-°-°-°-°-°-°-°-°°-°-°-°-°-°-°-°</w:t>
      </w:r>
    </w:p>
    <w:p>
      <w:pPr>
        <w:pStyle w:val="BodyText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AL RESPONSABILE DELL'AREA </w:t>
      </w:r>
      <w:r>
        <w:rPr>
          <w:b/>
          <w:color w:val="000000"/>
          <w:sz w:val="32"/>
          <w:szCs w:val="32"/>
        </w:rPr>
        <w:t>5</w:t>
      </w:r>
    </w:p>
    <w:p>
      <w:pPr>
        <w:pStyle w:val="BodyText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COMUNE DI MAROSTICA (VI)</w:t>
      </w:r>
    </w:p>
    <w:p>
      <w:pPr>
        <w:pStyle w:val="BodyText"/>
        <w:jc w:val="center"/>
        <w:rPr>
          <w:b/>
          <w:color w:val="000000"/>
          <w:sz w:val="21"/>
        </w:rPr>
      </w:pPr>
      <w:r>
        <w:rPr>
          <w:b/>
          <w:color w:val="000000"/>
          <w:sz w:val="21"/>
        </w:rPr>
      </w:r>
    </w:p>
    <w:tbl>
      <w:tblPr>
        <w:tblW w:w="9637" w:type="dxa"/>
        <w:jc w:val="left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637"/>
      </w:tblGrid>
      <w:tr>
        <w:trPr/>
        <w:tc>
          <w:tcPr>
            <w:tcW w:w="9637" w:type="dxa"/>
            <w:tcBorders/>
          </w:tcPr>
          <w:p>
            <w:pPr>
              <w:pStyle w:val="Contenutotabella"/>
              <w:spacing w:before="0" w:after="283"/>
              <w:jc w:val="both"/>
              <w:rPr/>
            </w:pPr>
            <w:r>
              <w:rPr>
                <w:rStyle w:val="Carpredefinitoparagrafo"/>
                <w:b/>
                <w:color w:val="000000"/>
                <w:sz w:val="28"/>
              </w:rPr>
              <w:t>OGGETTO: COMUNICAZIONE ALLESTIMENTO</w:t>
            </w:r>
            <w:r>
              <w:rPr>
                <w:rStyle w:val="Carpredefinitoparagrafo"/>
                <w:b/>
                <w:sz w:val="28"/>
              </w:rPr>
              <w:t xml:space="preserve"> </w:t>
            </w:r>
            <w:r>
              <w:rPr>
                <w:rStyle w:val="Carpredefinitoparagrafo"/>
                <w:b/>
                <w:color w:val="000000"/>
                <w:sz w:val="28"/>
              </w:rPr>
              <w:t>APPOSTAMENTO DI CACCIA</w:t>
            </w:r>
            <w:r>
              <w:rPr>
                <w:rStyle w:val="Carpredefinitoparagrafo"/>
                <w:b/>
                <w:sz w:val="28"/>
              </w:rPr>
              <w:t xml:space="preserve"> “PRECARIO” per la caccia agli ungulati</w:t>
            </w:r>
          </w:p>
        </w:tc>
      </w:tr>
    </w:tbl>
    <w:p>
      <w:pPr>
        <w:pStyle w:val="BodyText"/>
        <w:rPr>
          <w:b/>
          <w:sz w:val="21"/>
        </w:rPr>
      </w:pPr>
      <w:r>
        <w:rPr>
          <w:b/>
          <w:sz w:val="21"/>
        </w:rPr>
        <w:t>I sottoscritti:</w:t>
      </w:r>
    </w:p>
    <w:p>
      <w:pPr>
        <w:pStyle w:val="BodyText"/>
        <w:rPr>
          <w:b/>
          <w:bCs/>
          <w:sz w:val="21"/>
        </w:rPr>
      </w:pPr>
      <w:r>
        <w:rPr>
          <w:b/>
          <w:bCs/>
          <w:sz w:val="21"/>
        </w:rPr>
        <w:t>Proprietario del terreno</w:t>
      </w:r>
    </w:p>
    <w:tbl>
      <w:tblPr>
        <w:tblW w:w="9637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213"/>
        <w:gridCol w:w="7424"/>
      </w:tblGrid>
      <w:tr>
        <w:trPr/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>
                <w:rStyle w:val="Carpredefinitoparagrafo"/>
                <w:b/>
                <w:color w:val="000000"/>
                <w:sz w:val="20"/>
                <w:szCs w:val="20"/>
              </w:rPr>
              <w:t>Cognome Nome</w:t>
            </w:r>
          </w:p>
        </w:tc>
        <w:tc>
          <w:tcPr>
            <w:tcW w:w="7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>
                <w:rStyle w:val="Carpredefinitoparagrafo"/>
                <w:color w:val="000000"/>
                <w:sz w:val="20"/>
                <w:szCs w:val="20"/>
              </w:rPr>
              <w:t>Nato a</w:t>
            </w:r>
          </w:p>
        </w:tc>
        <w:tc>
          <w:tcPr>
            <w:tcW w:w="74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</w:t>
            </w:r>
          </w:p>
        </w:tc>
        <w:tc>
          <w:tcPr>
            <w:tcW w:w="74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>
                <w:rStyle w:val="Carpredefinitoparagrafo"/>
                <w:color w:val="000000"/>
                <w:sz w:val="20"/>
                <w:szCs w:val="20"/>
              </w:rPr>
              <w:t>C.A.P. residenza</w:t>
            </w:r>
          </w:p>
        </w:tc>
        <w:tc>
          <w:tcPr>
            <w:tcW w:w="74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>
                <w:rStyle w:val="Carpredefinitoparagrafo"/>
                <w:color w:val="000000"/>
                <w:sz w:val="20"/>
                <w:szCs w:val="20"/>
              </w:rPr>
              <w:t>via</w:t>
            </w:r>
            <w:r>
              <w:rPr>
                <w:rStyle w:val="Carpredefinitoparagrafo"/>
                <w:sz w:val="20"/>
                <w:szCs w:val="20"/>
              </w:rPr>
              <w:t xml:space="preserve"> e civico</w:t>
            </w:r>
          </w:p>
        </w:tc>
        <w:tc>
          <w:tcPr>
            <w:tcW w:w="74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>
                <w:rStyle w:val="Carpredefinitoparagrafo"/>
                <w:color w:val="000000"/>
                <w:sz w:val="20"/>
                <w:szCs w:val="20"/>
              </w:rPr>
              <w:t>codice fiscale-</w:t>
            </w:r>
          </w:p>
        </w:tc>
        <w:tc>
          <w:tcPr>
            <w:tcW w:w="74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>
                <w:rStyle w:val="Carpredefinitoparagrafo"/>
                <w:color w:val="000000"/>
                <w:sz w:val="20"/>
                <w:szCs w:val="20"/>
              </w:rPr>
              <w:t>estremi documento ric.</w:t>
            </w:r>
          </w:p>
        </w:tc>
        <w:tc>
          <w:tcPr>
            <w:tcW w:w="74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>
                <w:rStyle w:val="Carpredefinitoparagrafo"/>
                <w:color w:val="000000"/>
                <w:sz w:val="20"/>
                <w:szCs w:val="20"/>
              </w:rPr>
              <w:t>Telefono</w:t>
            </w:r>
          </w:p>
        </w:tc>
        <w:tc>
          <w:tcPr>
            <w:tcW w:w="74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rPr>
          <w:b/>
          <w:bCs/>
          <w:sz w:val="21"/>
        </w:rPr>
      </w:pPr>
      <w:r>
        <w:rPr>
          <w:b/>
          <w:bCs/>
          <w:sz w:val="21"/>
        </w:rPr>
        <w:t>Cacciatore</w:t>
      </w:r>
    </w:p>
    <w:tbl>
      <w:tblPr>
        <w:tblW w:w="9637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213"/>
        <w:gridCol w:w="7424"/>
      </w:tblGrid>
      <w:tr>
        <w:trPr/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>
                <w:rStyle w:val="Carpredefinitoparagrafo"/>
                <w:b/>
                <w:color w:val="000000"/>
                <w:sz w:val="20"/>
                <w:szCs w:val="20"/>
              </w:rPr>
              <w:t>Cognome Nome</w:t>
            </w:r>
          </w:p>
        </w:tc>
        <w:tc>
          <w:tcPr>
            <w:tcW w:w="7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>
                <w:rStyle w:val="Carpredefinitoparagrafo"/>
                <w:color w:val="000000"/>
                <w:sz w:val="20"/>
                <w:szCs w:val="20"/>
              </w:rPr>
              <w:t>Nato a</w:t>
            </w:r>
          </w:p>
        </w:tc>
        <w:tc>
          <w:tcPr>
            <w:tcW w:w="74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</w:t>
            </w:r>
          </w:p>
        </w:tc>
        <w:tc>
          <w:tcPr>
            <w:tcW w:w="74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>
                <w:rStyle w:val="Carpredefinitoparagrafo"/>
                <w:color w:val="000000"/>
                <w:sz w:val="20"/>
                <w:szCs w:val="20"/>
              </w:rPr>
              <w:t>C.A.P. residenza</w:t>
            </w:r>
          </w:p>
        </w:tc>
        <w:tc>
          <w:tcPr>
            <w:tcW w:w="74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>
                <w:rStyle w:val="Carpredefinitoparagrafo"/>
                <w:color w:val="000000"/>
                <w:sz w:val="20"/>
                <w:szCs w:val="20"/>
              </w:rPr>
              <w:t>via</w:t>
            </w:r>
            <w:r>
              <w:rPr>
                <w:rStyle w:val="Carpredefinitoparagrafo"/>
                <w:sz w:val="20"/>
                <w:szCs w:val="20"/>
              </w:rPr>
              <w:t xml:space="preserve"> e civico</w:t>
            </w:r>
          </w:p>
        </w:tc>
        <w:tc>
          <w:tcPr>
            <w:tcW w:w="74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>
                <w:rStyle w:val="Carpredefinitoparagrafo"/>
                <w:color w:val="000000"/>
                <w:sz w:val="20"/>
                <w:szCs w:val="20"/>
              </w:rPr>
              <w:t>codice fiscale-</w:t>
            </w:r>
          </w:p>
        </w:tc>
        <w:tc>
          <w:tcPr>
            <w:tcW w:w="74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>
                <w:rStyle w:val="Carpredefinitoparagrafo"/>
                <w:color w:val="000000"/>
                <w:sz w:val="20"/>
                <w:szCs w:val="20"/>
              </w:rPr>
              <w:t>estremi documento ric.</w:t>
            </w:r>
          </w:p>
        </w:tc>
        <w:tc>
          <w:tcPr>
            <w:tcW w:w="74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>
                <w:rStyle w:val="Carpredefinitoparagrafo"/>
                <w:color w:val="000000"/>
                <w:sz w:val="20"/>
                <w:szCs w:val="20"/>
              </w:rPr>
              <w:t>Telefono</w:t>
            </w:r>
          </w:p>
        </w:tc>
        <w:tc>
          <w:tcPr>
            <w:tcW w:w="74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Visto l'art. 20 bis della L.r. 9/12/1993, n. 50 ss.mm.ii.</w:t>
      </w:r>
    </w:p>
    <w:p>
      <w:pPr>
        <w:pStyle w:val="Body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l'installazione in località  di un appostamento precario ad uso venatorio per il quale è obbligatoria la comunicazione al comune territorialmente competente, per la caccia agli ungulati costituito da altana realizzata interamente in legno.</w:t>
      </w:r>
    </w:p>
    <w:p>
      <w:pPr>
        <w:pStyle w:val="BodyText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</w:r>
    </w:p>
    <w:p>
      <w:pPr>
        <w:pStyle w:val="BodyText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SI DICHIARA CHE:</w:t>
      </w:r>
    </w:p>
    <w:tbl>
      <w:tblPr>
        <w:tblW w:w="9637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7"/>
      </w:tblGrid>
      <w:tr>
        <w:trPr/>
        <w:tc>
          <w:tcPr>
            <w:tcW w:w="9637" w:type="dxa"/>
            <w:tcBorders/>
          </w:tcPr>
          <w:p>
            <w:pPr>
              <w:pStyle w:val="Contenutotabella"/>
              <w:rPr/>
            </w:pPr>
            <w:r>
              <w:rPr/>
              <w:t>l’appostamento è:</w:t>
            </w:r>
          </w:p>
          <w:p>
            <w:pPr>
              <w:pStyle w:val="Contenutotabella"/>
              <w:rPr/>
            </w:pPr>
            <w:r>
              <w:rPr/>
              <w:t>-opportunamente mimetizzato con l’ ambiente circostante,</w:t>
            </w:r>
          </w:p>
          <w:p>
            <w:pPr>
              <w:pStyle w:val="Contenutotabella"/>
              <w:rPr/>
            </w:pPr>
            <w:r>
              <w:rPr/>
              <w:t>-realizzato interamente in legno,</w:t>
            </w:r>
          </w:p>
        </w:tc>
      </w:tr>
    </w:tbl>
    <w:p>
      <w:pPr>
        <w:pStyle w:val="BodyText"/>
        <w:rPr/>
      </w:pPr>
      <w:r>
        <w:rPr/>
        <w:t>-con piano di calpestio ovvero di appoggio, posto al massimo a 9 metri dal piano di campagna, con altezza massima all'eventuale estradosso della copertura pari a 12  metri e con una superficie del piano di calpestio o di appoggio non superiore a 3 mq.;</w:t>
      </w:r>
    </w:p>
    <w:p>
      <w:pPr>
        <w:pStyle w:val="BodyText"/>
        <w:rPr/>
      </w:pPr>
      <w:r>
        <w:rPr/>
        <w:t>-privo allacciamenti e opere di urbanizzazione;</w:t>
      </w:r>
    </w:p>
    <w:tbl>
      <w:tblPr>
        <w:tblW w:w="9637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606"/>
        <w:gridCol w:w="1606"/>
        <w:gridCol w:w="1606"/>
        <w:gridCol w:w="1606"/>
        <w:gridCol w:w="1606"/>
        <w:gridCol w:w="1607"/>
      </w:tblGrid>
      <w:tr>
        <w:trPr/>
        <w:tc>
          <w:tcPr>
            <w:tcW w:w="9637" w:type="dxa"/>
            <w:gridSpan w:val="6"/>
            <w:tcBorders/>
          </w:tcPr>
          <w:p>
            <w:pPr>
              <w:pStyle w:val="Contenutotabella"/>
              <w:rPr/>
            </w:pPr>
            <w:r>
              <w:rPr/>
              <w:t>Ubicazione - Catasto terreni di Marostica</w:t>
            </w:r>
          </w:p>
        </w:tc>
      </w:tr>
      <w:tr>
        <w:trPr/>
        <w:tc>
          <w:tcPr>
            <w:tcW w:w="1606" w:type="dxa"/>
            <w:tcBorders/>
          </w:tcPr>
          <w:p>
            <w:pPr>
              <w:pStyle w:val="Contenutotabella"/>
              <w:rPr/>
            </w:pPr>
            <w:r>
              <w:rPr/>
              <w:t>Censuario di:</w:t>
            </w:r>
          </w:p>
        </w:tc>
        <w:tc>
          <w:tcPr>
            <w:tcW w:w="1606" w:type="dxa"/>
            <w:tcBorders/>
          </w:tcPr>
          <w:p>
            <w:pPr>
              <w:pStyle w:val="NormaleWeb"/>
              <w:spacing w:before="100" w:after="100"/>
              <w:jc w:val="center"/>
              <w:rPr>
                <w:rFonts w:ascii="Times New Roman" w:hAnsi="Times New Roman" w:cs="Arial"/>
                <w:color w:val="0000FF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FF"/>
                <w:sz w:val="24"/>
                <w:szCs w:val="24"/>
              </w:rPr>
            </w:r>
          </w:p>
        </w:tc>
        <w:tc>
          <w:tcPr>
            <w:tcW w:w="1606" w:type="dxa"/>
            <w:tcBorders/>
          </w:tcPr>
          <w:p>
            <w:pPr>
              <w:pStyle w:val="Contenutotabella"/>
              <w:rPr/>
            </w:pPr>
            <w:r>
              <w:rPr/>
              <w:t>Foglio:</w:t>
            </w:r>
          </w:p>
        </w:tc>
        <w:tc>
          <w:tcPr>
            <w:tcW w:w="1606" w:type="dxa"/>
            <w:tcBorders/>
          </w:tcPr>
          <w:p>
            <w:pPr>
              <w:pStyle w:val="Normal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</w:r>
          </w:p>
        </w:tc>
        <w:tc>
          <w:tcPr>
            <w:tcW w:w="1606" w:type="dxa"/>
            <w:tcBorders/>
          </w:tcPr>
          <w:p>
            <w:pPr>
              <w:pStyle w:val="Contenutotabella"/>
              <w:rPr/>
            </w:pPr>
            <w:r>
              <w:rPr/>
              <w:t>Mappale:</w:t>
            </w:r>
          </w:p>
        </w:tc>
        <w:tc>
          <w:tcPr>
            <w:tcW w:w="160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212" w:type="dxa"/>
            <w:gridSpan w:val="2"/>
            <w:tcBorders/>
          </w:tcPr>
          <w:p>
            <w:pPr>
              <w:pStyle w:val="Contenutotabella"/>
              <w:rPr/>
            </w:pPr>
            <w:r>
              <w:rPr/>
              <w:t>Coordinate GPS (facoltativo):</w:t>
            </w:r>
          </w:p>
        </w:tc>
        <w:tc>
          <w:tcPr>
            <w:tcW w:w="1606" w:type="dxa"/>
            <w:tcBorders/>
          </w:tcPr>
          <w:p>
            <w:pPr>
              <w:pStyle w:val="Contenutotabella"/>
              <w:rPr/>
            </w:pPr>
            <w:r>
              <w:rPr/>
              <w:t>La nord:</w:t>
            </w:r>
          </w:p>
        </w:tc>
        <w:tc>
          <w:tcPr>
            <w:tcW w:w="160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tcBorders/>
          </w:tcPr>
          <w:p>
            <w:pPr>
              <w:pStyle w:val="Contenutotabella"/>
              <w:rPr/>
            </w:pPr>
            <w:r>
              <w:rPr/>
              <w:t>Lo est:</w:t>
            </w:r>
          </w:p>
        </w:tc>
        <w:tc>
          <w:tcPr>
            <w:tcW w:w="160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Body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9637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7"/>
      </w:tblGrid>
      <w:tr>
        <w:trPr/>
        <w:tc>
          <w:tcPr>
            <w:tcW w:w="9637" w:type="dxa"/>
            <w:tcBorders/>
          </w:tcPr>
          <w:p>
            <w:pPr>
              <w:pStyle w:val="Contenutotabella"/>
              <w:rPr/>
            </w:pPr>
            <w:r>
              <w:rPr/>
              <w:t>Allegati (obbligatori):</w:t>
            </w:r>
          </w:p>
        </w:tc>
      </w:tr>
      <w:tr>
        <w:trPr/>
        <w:tc>
          <w:tcPr>
            <w:tcW w:w="9637" w:type="dxa"/>
            <w:tcBorders/>
          </w:tcPr>
          <w:p>
            <w:pPr>
              <w:pStyle w:val="Contenutotabella"/>
              <w:rPr/>
            </w:pPr>
            <w:r>
              <w:rPr/>
              <w:t>-documenti di riconoscimento</w:t>
            </w:r>
          </w:p>
        </w:tc>
      </w:tr>
      <w:tr>
        <w:trPr/>
        <w:tc>
          <w:tcPr>
            <w:tcW w:w="9637" w:type="dxa"/>
            <w:tcBorders/>
          </w:tcPr>
          <w:p>
            <w:pPr>
              <w:pStyle w:val="Contenutotabella"/>
              <w:rPr/>
            </w:pPr>
            <w:r>
              <w:rPr/>
              <w:t>- planimetria del sito</w:t>
            </w:r>
          </w:p>
        </w:tc>
      </w:tr>
    </w:tbl>
    <w:p>
      <w:pPr>
        <w:pStyle w:val="Body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9637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227"/>
        <w:gridCol w:w="7410"/>
      </w:tblGrid>
      <w:tr>
        <w:trPr/>
        <w:tc>
          <w:tcPr>
            <w:tcW w:w="9637" w:type="dxa"/>
            <w:gridSpan w:val="2"/>
            <w:tcBorders/>
          </w:tcPr>
          <w:p>
            <w:pPr>
              <w:pStyle w:val="Contenutotabella"/>
              <w:rPr/>
            </w:pPr>
            <w:r>
              <w:rPr/>
              <w:t>Domicilio per le comunicazioni anche ai sensi e per gli effetti della legge 241/90, successive modifiche ed integrazioni, il seguente indirizzo:</w:t>
            </w:r>
          </w:p>
        </w:tc>
      </w:tr>
      <w:tr>
        <w:trPr/>
        <w:tc>
          <w:tcPr>
            <w:tcW w:w="2227" w:type="dxa"/>
            <w:tcBorders/>
          </w:tcPr>
          <w:p>
            <w:pPr>
              <w:pStyle w:val="BodyText"/>
              <w:spacing w:before="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Cognome Nome</w:t>
            </w:r>
          </w:p>
        </w:tc>
        <w:tc>
          <w:tcPr>
            <w:tcW w:w="7410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227" w:type="dxa"/>
            <w:tcBorders/>
          </w:tcPr>
          <w:p>
            <w:pPr>
              <w:pStyle w:val="BodyText"/>
              <w:spacing w:before="0"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Codice fiscale</w:t>
            </w:r>
          </w:p>
        </w:tc>
        <w:tc>
          <w:tcPr>
            <w:tcW w:w="7410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227" w:type="dxa"/>
            <w:tcBorders/>
          </w:tcPr>
          <w:p>
            <w:pPr>
              <w:pStyle w:val="BodyText"/>
              <w:spacing w:before="0"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Residenza - domicilio</w:t>
            </w:r>
          </w:p>
        </w:tc>
        <w:tc>
          <w:tcPr>
            <w:tcW w:w="7410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227" w:type="dxa"/>
            <w:tcBorders/>
          </w:tcPr>
          <w:p>
            <w:pPr>
              <w:pStyle w:val="BodyText"/>
              <w:spacing w:before="0"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Via e civico</w:t>
            </w:r>
          </w:p>
        </w:tc>
        <w:tc>
          <w:tcPr>
            <w:tcW w:w="7410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227" w:type="dxa"/>
            <w:tcBorders/>
          </w:tcPr>
          <w:p>
            <w:pPr>
              <w:pStyle w:val="BodyText"/>
              <w:spacing w:before="0"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Fax /E mail/Pec</w:t>
            </w:r>
          </w:p>
        </w:tc>
        <w:tc>
          <w:tcPr>
            <w:tcW w:w="7410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BodyText"/>
        <w:rPr>
          <w:b/>
          <w:bCs/>
        </w:rPr>
      </w:pPr>
      <w:r>
        <w:rPr>
          <w:b/>
          <w:bCs/>
        </w:rPr>
        <w:t>Si dichiara di aver preso visione della informativa sul trattamento dei dati personali riportata a tergo.</w:t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  <w:t>Marostica, lì</w:t>
      </w:r>
    </w:p>
    <w:p>
      <w:pPr>
        <w:pStyle w:val="Body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IL PROPRIETARIO</w:t>
        <w:tab/>
        <w:tab/>
        <w:tab/>
        <w:tab/>
        <w:tab/>
        <w:tab/>
        <w:tab/>
        <w:t>IL CACCIATORE</w:t>
      </w:r>
    </w:p>
    <w:p>
      <w:pPr>
        <w:pStyle w:val="Body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……………………</w:t>
      </w:r>
      <w:r>
        <w:rPr>
          <w:b/>
          <w:bCs/>
          <w:sz w:val="28"/>
          <w:szCs w:val="28"/>
        </w:rPr>
        <w:t>..</w:t>
        <w:tab/>
        <w:tab/>
        <w:tab/>
        <w:tab/>
        <w:tab/>
        <w:tab/>
        <w:tab/>
        <w:t>………………….</w:t>
      </w:r>
      <w:r>
        <w:br w:type="page"/>
      </w:r>
    </w:p>
    <w:p>
      <w:pPr>
        <w:pStyle w:val="Contenutotabella"/>
        <w:jc w:val="center"/>
        <w:rPr>
          <w:sz w:val="18"/>
          <w:szCs w:val="18"/>
        </w:rPr>
      </w:pPr>
      <w:r>
        <w:rPr>
          <w:sz w:val="18"/>
          <w:szCs w:val="18"/>
        </w:rPr>
        <w:t>-Informativa privacy</w:t>
      </w:r>
    </w:p>
    <w:p>
      <w:pPr>
        <w:pStyle w:val="Contenutotabella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Contenutotabella"/>
        <w:rPr/>
      </w:pPr>
      <w:r>
        <w:rPr>
          <w:rStyle w:val="Carpredefinitoparagrafo"/>
          <w:b/>
          <w:bCs/>
          <w:sz w:val="18"/>
          <w:szCs w:val="18"/>
        </w:rPr>
        <w:t>Rispetto della normativa sulla privacy</w:t>
        <w:br/>
        <w:t>Il Reg. UE n. 2016/679 del 27 aprile 2016 stabilisce norme relative alla protezione delle persone fisiche con</w:t>
        <w:br/>
        <w:t>riguardo al trattamento dei dati personali. Pertanto, come previsto dall'art. 13 del Regolamento, si forniscono le</w:t>
        <w:br/>
        <w:t>seguenti informazioni:</w:t>
        <w:br/>
        <w:t>Finalità del trattamento:</w:t>
        <w:br/>
        <w:t>Il trattamento dei dati è necessario per l'esecuzione di un compito di interesse pubblico o connesso all'esercizio di</w:t>
        <w:br/>
        <w:t>pubblici poteri di cui è investito il titolare del trattamento. Pertanto i dati personali saranno utilizzati dagli uffici</w:t>
        <w:br/>
        <w:t>nell'ambito del procedimento per il quale la dichiarazione viene resa.</w:t>
        <w:br/>
        <w:t>Modalità del trattamento:</w:t>
        <w:br/>
        <w:t>I dati saranno trattati dagli incaricati sia con strumenti cartacei sia con strumenti informatici a disposizione degli</w:t>
        <w:br/>
        <w:t>uffici.</w:t>
        <w:br/>
        <w:t>Destinatari dei dati:</w:t>
        <w:br/>
        <w:t>I dati potranno essere comunicati a terzi nei casi previsti della Legge 7 agosto 1990, n. 241 (“Nuove norme in</w:t>
        <w:br/>
        <w:t>materia di procedimento amministrativo e di diritto di accesso ai documenti amministrativi”), ove applicabile, e in</w:t>
        <w:br/>
        <w:t>caso di controlli sulla veridicità delle dichiarazioni (art. 71 del D.P.R. 28 dicembre 2000 n. 445 (“Testo unico delle</w:t>
        <w:br/>
        <w:t>disposizioni legislative e regolamentari in materia di documentazione amministrativa”).</w:t>
        <w:br/>
        <w:t>Diritti:</w:t>
        <w:br/>
        <w:t>L'interessato può in ogni momento esercitare i diritti di accesso e di rettifica dei dati personali nonché ha il diritto</w:t>
        <w:br/>
        <w:t>di presentare reclamo a un'autorità di controllo come previsto dall'art. 15 del Reg. UE n. 2016/679. Ha inoltre il</w:t>
        <w:br/>
        <w:t>diritto alla portabilità dei dati, alla cancellazione dei dati e alla limitazione al loro trattamento nei casi previsti dal</w:t>
        <w:br/>
        <w:t>Regolamento. Per esercitare tali diritti tutte le richieste devono essere rivolte al Comune di Marostica .</w:t>
        <w:br/>
        <w:t>Periodo di conservazione dei dati:</w:t>
        <w:br/>
        <w:t>I dati personali saranno conservati, in conformità a quanto previsto dalla vigente normativa, per un periodo di</w:t>
        <w:br/>
        <w:t>tempo non superiore a quello necessario al conseguimento delle finalità per le quali essi sono raccolti e trattati.</w:t>
        <w:br/>
        <w:t>Titolare del trattamento: Comune di Marostica  di cui in premessa.</w:t>
      </w:r>
    </w:p>
    <w:sectPr>
      <w:footerReference w:type="default" r:id="rId2"/>
      <w:type w:val="nextPage"/>
      <w:pgSz w:w="11905" w:h="16837"/>
      <w:pgMar w:left="1134" w:right="1134" w:gutter="0" w:header="0" w:top="720" w:footer="72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ahoma"/>
        <w:kern w:val="2"/>
        <w:sz w:val="24"/>
        <w:szCs w:val="24"/>
        <w:lang w:val="it-IT" w:eastAsia="it-IT" w:bidi="ar-SA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Arial Unicode MS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Cs w:val="24"/>
      <w:u w:val="none"/>
      <w:shd w:fill="auto" w:val="clear"/>
      <w:vertAlign w:val="baseline"/>
      <w:em w:val="none"/>
      <w:lang w:val="it-IT" w:eastAsia="it-IT" w:bidi="ar-SA"/>
    </w:rPr>
  </w:style>
  <w:style w:type="character" w:styleId="Carpredefinitoparagrafo">
    <w:name w:val="Car. predefinito paragrafo"/>
    <w:qFormat/>
    <w:rPr/>
  </w:style>
  <w:style w:type="paragraph" w:styleId="Normale">
    <w:name w:val="Normale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Arial Unicode MS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Cs w:val="24"/>
      <w:u w:val="none"/>
      <w:shd w:fill="auto" w:val="clear"/>
      <w:vertAlign w:val="baseline"/>
      <w:em w:val="none"/>
      <w:lang w:val="it-IT" w:eastAsia="it-IT" w:bidi="ar-SA"/>
    </w:rPr>
  </w:style>
  <w:style w:type="paragraph" w:styleId="Titolo">
    <w:name w:val="Titolo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MS Mincho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List">
    <w:name w:val="List"/>
    <w:basedOn w:val="BodyText"/>
    <w:pPr>
      <w:suppressAutoHyphens w:val="true"/>
    </w:pPr>
    <w:rPr/>
  </w:style>
  <w:style w:type="paragraph" w:styleId="Caption">
    <w:name w:val="caption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Indice">
    <w:name w:val="Indice"/>
    <w:basedOn w:val="Normal"/>
    <w:qFormat/>
    <w:pPr>
      <w:suppressLineNumbers/>
      <w:suppressAutoHyphens w:val="true"/>
    </w:pPr>
    <w:rPr/>
  </w:style>
  <w:style w:type="paragraph" w:styleId="Contenutotabella">
    <w:name w:val="Contenuto tabella"/>
    <w:basedOn w:val="Normal"/>
    <w:qFormat/>
    <w:pPr>
      <w:suppressLineNumbers/>
      <w:suppressAutoHyphens w:val="true"/>
    </w:pPr>
    <w:rPr/>
  </w:style>
  <w:style w:type="paragraph" w:styleId="Titolotabella">
    <w:name w:val="Titolo tabella"/>
    <w:basedOn w:val="Contenutotabella"/>
    <w:qFormat/>
    <w:pPr>
      <w:suppressAutoHyphens w:val="true"/>
      <w:jc w:val="center"/>
    </w:pPr>
    <w:rPr>
      <w:b/>
      <w:bCs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8" w:leader="none"/>
        <w:tab w:val="right" w:pos="9637" w:leader="none"/>
      </w:tabs>
      <w:suppressAutoHyphens w:val="true"/>
    </w:pPr>
    <w:rPr/>
  </w:style>
  <w:style w:type="paragraph" w:styleId="NormaleWeb">
    <w:name w:val="Normale (Web)"/>
    <w:basedOn w:val="Normal"/>
    <w:qFormat/>
    <w:pPr>
      <w:suppressAutoHyphens w:val="true"/>
      <w:spacing w:before="100" w:after="100"/>
    </w:pPr>
    <w:rPr>
      <w:rFonts w:ascii="Courier New" w:hAnsi="Courier New" w:eastAsia="Courier New" w:cs="Courier New"/>
      <w:color w:val="000000"/>
      <w:sz w:val="14"/>
      <w:szCs w:val="1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458</TotalTime>
  <Application>LibreOffice/26.2.5.2$Windows_X86_64 LibreOffice_project/cd7284b4cbbfeb507e630c1aac019f4157393acb</Application>
  <AppVersion>15.0000</AppVersion>
  <Pages>3</Pages>
  <Words>563</Words>
  <Characters>3372</Characters>
  <CharactersWithSpaces>3896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2014-10-10T09:10:00Z</dcterms:created>
  <dc:creator>Nicola Marcon</dc:creator>
  <dc:description/>
  <dc:language>it-IT</dc:language>
  <cp:lastModifiedBy/>
  <dcterms:modified xsi:type="dcterms:W3CDTF">2026-08-11T10:04:42Z</dcterms:modified>
  <cp:revision>55</cp:revision>
  <dc:subject/>
  <dc:title/>
</cp:coreProperties>
</file>