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6074" w14:textId="77777777" w:rsidR="00501463" w:rsidRDefault="00B73DB3">
      <w:pPr>
        <w:ind w:left="490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771C0A54" wp14:editId="09C53B1F">
            <wp:extent cx="1099701" cy="89401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701" cy="89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3275" w14:textId="77777777" w:rsidR="00501463" w:rsidRDefault="00501463">
      <w:pPr>
        <w:pStyle w:val="Corpotesto"/>
        <w:spacing w:before="210"/>
        <w:rPr>
          <w:rFonts w:ascii="Calibri"/>
        </w:rPr>
      </w:pPr>
    </w:p>
    <w:p w14:paraId="0E689723" w14:textId="77777777" w:rsidR="00501463" w:rsidRPr="00CB2ECD" w:rsidRDefault="00B73DB3">
      <w:pPr>
        <w:pStyle w:val="Titolo2"/>
        <w:ind w:left="6512"/>
      </w:pPr>
      <w:r w:rsidRPr="00CB2ECD">
        <w:rPr>
          <w:spacing w:val="-2"/>
        </w:rPr>
        <w:t>Allegato</w:t>
      </w:r>
      <w:r w:rsidRPr="00CB2ECD">
        <w:rPr>
          <w:b w:val="0"/>
          <w:spacing w:val="-5"/>
        </w:rPr>
        <w:t xml:space="preserve"> </w:t>
      </w:r>
      <w:r w:rsidRPr="00CB2ECD">
        <w:rPr>
          <w:spacing w:val="-10"/>
        </w:rPr>
        <w:t>F</w:t>
      </w:r>
    </w:p>
    <w:p w14:paraId="5D7ACB04" w14:textId="77777777" w:rsidR="00501463" w:rsidRPr="00CB2ECD" w:rsidRDefault="00501463">
      <w:pPr>
        <w:pStyle w:val="Corpotesto"/>
        <w:spacing w:before="2"/>
        <w:rPr>
          <w:b/>
        </w:rPr>
      </w:pPr>
    </w:p>
    <w:p w14:paraId="4ACB4639" w14:textId="77777777" w:rsidR="00501463" w:rsidRPr="00CB2ECD" w:rsidRDefault="00B73DB3">
      <w:pPr>
        <w:ind w:left="6512" w:hanging="1"/>
        <w:rPr>
          <w:b/>
          <w:sz w:val="20"/>
        </w:rPr>
      </w:pPr>
      <w:r w:rsidRPr="00CB2ECD">
        <w:rPr>
          <w:b/>
          <w:spacing w:val="-2"/>
          <w:sz w:val="20"/>
        </w:rPr>
        <w:t>All’Ufficio</w:t>
      </w:r>
      <w:r w:rsidRPr="00CB2ECD">
        <w:rPr>
          <w:spacing w:val="-10"/>
          <w:sz w:val="20"/>
        </w:rPr>
        <w:t xml:space="preserve"> </w:t>
      </w:r>
      <w:r w:rsidRPr="00CB2ECD">
        <w:rPr>
          <w:b/>
          <w:spacing w:val="-2"/>
          <w:sz w:val="20"/>
        </w:rPr>
        <w:t>di</w:t>
      </w:r>
      <w:r w:rsidRPr="00CB2ECD">
        <w:rPr>
          <w:spacing w:val="-7"/>
          <w:sz w:val="20"/>
        </w:rPr>
        <w:t xml:space="preserve"> </w:t>
      </w:r>
      <w:r w:rsidRPr="00CB2ECD">
        <w:rPr>
          <w:b/>
          <w:spacing w:val="-2"/>
          <w:sz w:val="20"/>
        </w:rPr>
        <w:t>Piano</w:t>
      </w:r>
      <w:r w:rsidRPr="00CB2ECD">
        <w:rPr>
          <w:spacing w:val="-7"/>
          <w:sz w:val="20"/>
        </w:rPr>
        <w:t xml:space="preserve"> </w:t>
      </w:r>
      <w:r w:rsidRPr="00CB2ECD">
        <w:rPr>
          <w:b/>
          <w:spacing w:val="-2"/>
          <w:sz w:val="20"/>
        </w:rPr>
        <w:t>dell’Ambito</w:t>
      </w:r>
      <w:r w:rsidRPr="00CB2ECD">
        <w:rPr>
          <w:spacing w:val="-7"/>
          <w:sz w:val="20"/>
        </w:rPr>
        <w:t xml:space="preserve"> </w:t>
      </w:r>
      <w:r w:rsidRPr="00CB2ECD">
        <w:rPr>
          <w:b/>
          <w:spacing w:val="-2"/>
          <w:sz w:val="20"/>
        </w:rPr>
        <w:t>di</w:t>
      </w:r>
      <w:r w:rsidRPr="00CB2ECD">
        <w:rPr>
          <w:spacing w:val="-2"/>
          <w:sz w:val="20"/>
        </w:rPr>
        <w:t xml:space="preserve"> </w:t>
      </w:r>
      <w:r w:rsidRPr="00CB2ECD">
        <w:rPr>
          <w:b/>
          <w:spacing w:val="-4"/>
          <w:sz w:val="20"/>
        </w:rPr>
        <w:t>Desio</w:t>
      </w:r>
    </w:p>
    <w:p w14:paraId="7351D684" w14:textId="77777777" w:rsidR="00501463" w:rsidRPr="00CB2ECD" w:rsidRDefault="00B73DB3">
      <w:pPr>
        <w:pStyle w:val="Corpotesto"/>
        <w:spacing w:line="234" w:lineRule="exact"/>
        <w:ind w:left="6512"/>
      </w:pPr>
      <w:r w:rsidRPr="00CB2ECD">
        <w:t>c/o</w:t>
      </w:r>
      <w:r w:rsidRPr="00CB2ECD">
        <w:rPr>
          <w:spacing w:val="-11"/>
        </w:rPr>
        <w:t xml:space="preserve"> </w:t>
      </w:r>
      <w:r w:rsidRPr="00CB2ECD">
        <w:t>Comune</w:t>
      </w:r>
      <w:r w:rsidRPr="00CB2ECD">
        <w:rPr>
          <w:spacing w:val="-10"/>
        </w:rPr>
        <w:t xml:space="preserve"> </w:t>
      </w:r>
      <w:r w:rsidRPr="00CB2ECD">
        <w:t>di</w:t>
      </w:r>
      <w:r w:rsidRPr="00CB2ECD">
        <w:rPr>
          <w:spacing w:val="-11"/>
        </w:rPr>
        <w:t xml:space="preserve"> </w:t>
      </w:r>
      <w:r w:rsidRPr="00CB2ECD">
        <w:rPr>
          <w:spacing w:val="-4"/>
        </w:rPr>
        <w:t>Desio</w:t>
      </w:r>
    </w:p>
    <w:p w14:paraId="259F6FAE" w14:textId="77777777" w:rsidR="00501463" w:rsidRPr="00CB2ECD" w:rsidRDefault="00B73DB3">
      <w:pPr>
        <w:pStyle w:val="Corpotesto"/>
        <w:spacing w:before="1"/>
        <w:ind w:left="6512"/>
      </w:pPr>
      <w:r w:rsidRPr="00CB2ECD">
        <w:rPr>
          <w:spacing w:val="-2"/>
        </w:rPr>
        <w:t>Piazza</w:t>
      </w:r>
      <w:r w:rsidRPr="00CB2ECD">
        <w:rPr>
          <w:spacing w:val="-4"/>
        </w:rPr>
        <w:t xml:space="preserve"> </w:t>
      </w:r>
      <w:r w:rsidRPr="00CB2ECD">
        <w:rPr>
          <w:spacing w:val="-2"/>
        </w:rPr>
        <w:t>Giovanni</w:t>
      </w:r>
      <w:r w:rsidRPr="00CB2ECD">
        <w:rPr>
          <w:spacing w:val="-1"/>
        </w:rPr>
        <w:t xml:space="preserve"> </w:t>
      </w:r>
      <w:r w:rsidRPr="00CB2ECD">
        <w:rPr>
          <w:spacing w:val="-2"/>
        </w:rPr>
        <w:t>Paolo</w:t>
      </w:r>
      <w:r w:rsidRPr="00CB2ECD">
        <w:rPr>
          <w:spacing w:val="-5"/>
        </w:rPr>
        <w:t xml:space="preserve"> </w:t>
      </w:r>
      <w:r w:rsidRPr="00CB2ECD">
        <w:rPr>
          <w:spacing w:val="-2"/>
        </w:rPr>
        <w:t>II,</w:t>
      </w:r>
      <w:r w:rsidRPr="00CB2ECD">
        <w:rPr>
          <w:spacing w:val="-1"/>
        </w:rPr>
        <w:t xml:space="preserve"> </w:t>
      </w:r>
      <w:r w:rsidRPr="00CB2ECD">
        <w:rPr>
          <w:spacing w:val="-2"/>
        </w:rPr>
        <w:t>20832</w:t>
      </w:r>
      <w:r w:rsidRPr="00CB2ECD">
        <w:rPr>
          <w:spacing w:val="-5"/>
        </w:rPr>
        <w:t xml:space="preserve"> </w:t>
      </w:r>
      <w:r w:rsidRPr="00CB2ECD">
        <w:rPr>
          <w:spacing w:val="-4"/>
        </w:rPr>
        <w:t>Desio</w:t>
      </w:r>
    </w:p>
    <w:p w14:paraId="708C2513" w14:textId="77777777" w:rsidR="00501463" w:rsidRDefault="00501463">
      <w:pPr>
        <w:pStyle w:val="Corpotesto"/>
        <w:rPr>
          <w:rFonts w:ascii="Cambria"/>
        </w:rPr>
      </w:pPr>
    </w:p>
    <w:p w14:paraId="4B7732F4" w14:textId="77777777" w:rsidR="00501463" w:rsidRDefault="00501463">
      <w:pPr>
        <w:pStyle w:val="Corpotesto"/>
        <w:spacing w:before="19"/>
        <w:rPr>
          <w:rFonts w:ascii="Cambria"/>
        </w:rPr>
      </w:pPr>
    </w:p>
    <w:p w14:paraId="36EA8798" w14:textId="77777777" w:rsidR="00501463" w:rsidRDefault="00B73DB3">
      <w:pPr>
        <w:pStyle w:val="Titolo2"/>
      </w:pPr>
      <w:r>
        <w:t>Oggetto:</w:t>
      </w:r>
      <w:r>
        <w:rPr>
          <w:rFonts w:ascii="Times New Roman" w:hAnsi="Times New Roman"/>
          <w:b w:val="0"/>
          <w:spacing w:val="4"/>
        </w:rPr>
        <w:t xml:space="preserve"> </w:t>
      </w:r>
      <w:r>
        <w:t>Comunicazione</w:t>
      </w:r>
      <w:r>
        <w:rPr>
          <w:rFonts w:ascii="Times New Roman" w:hAnsi="Times New Roman"/>
          <w:b w:val="0"/>
          <w:spacing w:val="2"/>
        </w:rPr>
        <w:t xml:space="preserve"> </w:t>
      </w:r>
      <w:r>
        <w:t>tracciabilità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dei</w:t>
      </w:r>
      <w:r>
        <w:rPr>
          <w:rFonts w:ascii="Times New Roman" w:hAnsi="Times New Roman"/>
          <w:b w:val="0"/>
          <w:spacing w:val="2"/>
        </w:rPr>
        <w:t xml:space="preserve"> </w:t>
      </w:r>
      <w:r>
        <w:t>flussi</w:t>
      </w:r>
      <w:r>
        <w:rPr>
          <w:rFonts w:ascii="Times New Roman" w:hAnsi="Times New Roman"/>
          <w:b w:val="0"/>
          <w:spacing w:val="3"/>
        </w:rPr>
        <w:t xml:space="preserve"> </w:t>
      </w:r>
      <w:r>
        <w:t>finanziari</w:t>
      </w:r>
      <w:r>
        <w:rPr>
          <w:rFonts w:ascii="Times New Roman" w:hAnsi="Times New Roman"/>
          <w:b w:val="0"/>
          <w:spacing w:val="4"/>
        </w:rPr>
        <w:t xml:space="preserve"> </w:t>
      </w:r>
      <w:r>
        <w:t>ai</w:t>
      </w:r>
      <w:r>
        <w:rPr>
          <w:rFonts w:ascii="Times New Roman" w:hAnsi="Times New Roman"/>
          <w:b w:val="0"/>
          <w:spacing w:val="5"/>
        </w:rPr>
        <w:t xml:space="preserve"> </w:t>
      </w:r>
      <w:r>
        <w:t>sensi</w:t>
      </w:r>
      <w:r>
        <w:rPr>
          <w:rFonts w:ascii="Times New Roman" w:hAnsi="Times New Roman"/>
          <w:b w:val="0"/>
          <w:spacing w:val="2"/>
        </w:rPr>
        <w:t xml:space="preserve"> </w:t>
      </w:r>
      <w:r>
        <w:t>dell’art.3</w:t>
      </w:r>
      <w:r>
        <w:rPr>
          <w:rFonts w:ascii="Times New Roman" w:hAnsi="Times New Roman"/>
          <w:b w:val="0"/>
          <w:spacing w:val="4"/>
        </w:rPr>
        <w:t xml:space="preserve"> </w:t>
      </w:r>
      <w:r>
        <w:t>della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Legge</w:t>
      </w:r>
    </w:p>
    <w:p w14:paraId="5E609A99" w14:textId="77777777" w:rsidR="00501463" w:rsidRDefault="00B73DB3">
      <w:pPr>
        <w:spacing w:before="74" w:line="312" w:lineRule="auto"/>
        <w:ind w:left="140"/>
        <w:rPr>
          <w:b/>
          <w:sz w:val="20"/>
        </w:rPr>
      </w:pPr>
      <w:r>
        <w:rPr>
          <w:b/>
          <w:sz w:val="20"/>
        </w:rPr>
        <w:t>n.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136/2010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modificato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dall’art.7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comma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1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lett.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della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Legge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b/>
          <w:sz w:val="20"/>
        </w:rPr>
        <w:t>di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sz w:val="20"/>
        </w:rPr>
        <w:t>conversione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n.217/2010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Decreto-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Legge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187/2010</w:t>
      </w:r>
    </w:p>
    <w:p w14:paraId="3B17CB41" w14:textId="77777777" w:rsidR="00501463" w:rsidRDefault="00501463">
      <w:pPr>
        <w:pStyle w:val="Corpotesto"/>
        <w:spacing w:before="70"/>
        <w:rPr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2"/>
        <w:gridCol w:w="1818"/>
        <w:gridCol w:w="5630"/>
      </w:tblGrid>
      <w:tr w:rsidR="00501463" w14:paraId="386450A6" w14:textId="77777777">
        <w:trPr>
          <w:trHeight w:val="316"/>
        </w:trPr>
        <w:tc>
          <w:tcPr>
            <w:tcW w:w="9690" w:type="dxa"/>
            <w:gridSpan w:val="3"/>
            <w:tcBorders>
              <w:bottom w:val="dashed" w:sz="4" w:space="0" w:color="000000"/>
            </w:tcBorders>
          </w:tcPr>
          <w:p w14:paraId="1ADD5721" w14:textId="77777777" w:rsidR="00501463" w:rsidRDefault="00B73D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rFonts w:ascii="Times New Roman"/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sottoscritto</w:t>
            </w:r>
          </w:p>
        </w:tc>
      </w:tr>
      <w:tr w:rsidR="00501463" w14:paraId="17555DB2" w14:textId="77777777">
        <w:trPr>
          <w:trHeight w:val="316"/>
        </w:trPr>
        <w:tc>
          <w:tcPr>
            <w:tcW w:w="9690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7B76CAF7" w14:textId="77777777" w:rsidR="00501463" w:rsidRDefault="00B73D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nato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a</w:t>
            </w:r>
          </w:p>
        </w:tc>
      </w:tr>
      <w:tr w:rsidR="00501463" w14:paraId="509F756E" w14:textId="77777777">
        <w:trPr>
          <w:trHeight w:val="313"/>
        </w:trPr>
        <w:tc>
          <w:tcPr>
            <w:tcW w:w="2242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40F821CC" w14:textId="77777777" w:rsidR="00501463" w:rsidRDefault="00B73D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residente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18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0A35686D" w14:textId="77777777" w:rsidR="00501463" w:rsidRDefault="00B73DB3">
            <w:pPr>
              <w:pStyle w:val="TableParagraph"/>
              <w:ind w:left="2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Via</w:t>
            </w:r>
          </w:p>
        </w:tc>
        <w:tc>
          <w:tcPr>
            <w:tcW w:w="5630" w:type="dxa"/>
            <w:tcBorders>
              <w:top w:val="dashed" w:sz="4" w:space="0" w:color="000000"/>
              <w:left w:val="nil"/>
              <w:bottom w:val="dashed" w:sz="4" w:space="0" w:color="000000"/>
            </w:tcBorders>
          </w:tcPr>
          <w:p w14:paraId="3DF3E4DB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01463" w14:paraId="5CFD76E5" w14:textId="77777777">
        <w:trPr>
          <w:trHeight w:val="316"/>
        </w:trPr>
        <w:tc>
          <w:tcPr>
            <w:tcW w:w="2242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1068EEEE" w14:textId="77777777" w:rsidR="00501463" w:rsidRDefault="00B73DB3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qualità</w:t>
            </w:r>
          </w:p>
        </w:tc>
        <w:tc>
          <w:tcPr>
            <w:tcW w:w="18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24A2DE81" w14:textId="77777777" w:rsidR="00501463" w:rsidRDefault="00B73DB3">
            <w:pPr>
              <w:pStyle w:val="TableParagraph"/>
              <w:spacing w:before="5"/>
              <w:ind w:left="0" w:right="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della</w:t>
            </w:r>
          </w:p>
        </w:tc>
        <w:tc>
          <w:tcPr>
            <w:tcW w:w="5630" w:type="dxa"/>
            <w:tcBorders>
              <w:top w:val="dashed" w:sz="4" w:space="0" w:color="000000"/>
              <w:left w:val="nil"/>
              <w:bottom w:val="dashed" w:sz="4" w:space="0" w:color="000000"/>
            </w:tcBorders>
          </w:tcPr>
          <w:p w14:paraId="173EBDA1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01463" w14:paraId="320AA777" w14:textId="77777777">
        <w:trPr>
          <w:trHeight w:val="316"/>
        </w:trPr>
        <w:tc>
          <w:tcPr>
            <w:tcW w:w="2242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02C70BE2" w14:textId="77777777" w:rsidR="00501463" w:rsidRDefault="00B73DB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sede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18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291F84AA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30" w:type="dxa"/>
            <w:tcBorders>
              <w:top w:val="dashed" w:sz="4" w:space="0" w:color="000000"/>
              <w:left w:val="nil"/>
              <w:bottom w:val="dashed" w:sz="4" w:space="0" w:color="000000"/>
            </w:tcBorders>
          </w:tcPr>
          <w:p w14:paraId="39314401" w14:textId="77777777" w:rsidR="00501463" w:rsidRDefault="00B73DB3">
            <w:pPr>
              <w:pStyle w:val="TableParagraph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Via</w:t>
            </w:r>
          </w:p>
        </w:tc>
      </w:tr>
      <w:tr w:rsidR="00501463" w14:paraId="6343546B" w14:textId="77777777">
        <w:trPr>
          <w:trHeight w:val="316"/>
        </w:trPr>
        <w:tc>
          <w:tcPr>
            <w:tcW w:w="2242" w:type="dxa"/>
            <w:tcBorders>
              <w:top w:val="dashed" w:sz="4" w:space="0" w:color="000000"/>
              <w:bottom w:val="dashed" w:sz="4" w:space="0" w:color="000000"/>
              <w:right w:val="nil"/>
            </w:tcBorders>
          </w:tcPr>
          <w:p w14:paraId="5DC7568C" w14:textId="77777777" w:rsidR="00501463" w:rsidRDefault="00B73DB3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tel.</w:t>
            </w:r>
          </w:p>
        </w:tc>
        <w:tc>
          <w:tcPr>
            <w:tcW w:w="1818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43501C4A" w14:textId="77777777" w:rsidR="00501463" w:rsidRDefault="00B73DB3">
            <w:pPr>
              <w:pStyle w:val="TableParagraph"/>
              <w:ind w:left="765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5630" w:type="dxa"/>
            <w:tcBorders>
              <w:top w:val="dashed" w:sz="4" w:space="0" w:color="000000"/>
              <w:left w:val="nil"/>
              <w:bottom w:val="dashed" w:sz="4" w:space="0" w:color="000000"/>
            </w:tcBorders>
          </w:tcPr>
          <w:p w14:paraId="735A1E25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01463" w14:paraId="3681AFB3" w14:textId="77777777">
        <w:trPr>
          <w:trHeight w:val="630"/>
        </w:trPr>
        <w:tc>
          <w:tcPr>
            <w:tcW w:w="2242" w:type="dxa"/>
            <w:tcBorders>
              <w:top w:val="dashed" w:sz="4" w:space="0" w:color="000000"/>
              <w:right w:val="nil"/>
            </w:tcBorders>
          </w:tcPr>
          <w:p w14:paraId="290A8B21" w14:textId="77777777" w:rsidR="00501463" w:rsidRDefault="00B73DB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CF</w:t>
            </w:r>
          </w:p>
        </w:tc>
        <w:tc>
          <w:tcPr>
            <w:tcW w:w="1818" w:type="dxa"/>
            <w:tcBorders>
              <w:top w:val="dashed" w:sz="4" w:space="0" w:color="000000"/>
              <w:left w:val="nil"/>
              <w:right w:val="nil"/>
            </w:tcBorders>
          </w:tcPr>
          <w:p w14:paraId="148826F1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30" w:type="dxa"/>
            <w:tcBorders>
              <w:top w:val="dashed" w:sz="4" w:space="0" w:color="000000"/>
              <w:left w:val="nil"/>
            </w:tcBorders>
          </w:tcPr>
          <w:p w14:paraId="464A96A2" w14:textId="77777777" w:rsidR="00501463" w:rsidRDefault="00B73DB3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P.IVA</w:t>
            </w:r>
          </w:p>
        </w:tc>
      </w:tr>
    </w:tbl>
    <w:p w14:paraId="283E409E" w14:textId="77777777" w:rsidR="00501463" w:rsidRDefault="00501463">
      <w:pPr>
        <w:pStyle w:val="Corpotesto"/>
        <w:spacing w:before="80"/>
        <w:rPr>
          <w:b/>
        </w:rPr>
      </w:pPr>
    </w:p>
    <w:p w14:paraId="7741B806" w14:textId="77777777" w:rsidR="00501463" w:rsidRDefault="00B73DB3">
      <w:pPr>
        <w:pStyle w:val="Corpotesto"/>
        <w:spacing w:line="312" w:lineRule="auto"/>
        <w:ind w:left="140" w:right="299"/>
      </w:pPr>
      <w:r>
        <w:t>consapevole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penali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dichiarazioni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corrispondenti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vero</w:t>
      </w:r>
      <w:r>
        <w:rPr>
          <w:rFonts w:ascii="Times New Roman" w:hAnsi="Times New Roman"/>
        </w:rPr>
        <w:t xml:space="preserve"> </w:t>
      </w:r>
      <w:r>
        <w:t>(art.</w:t>
      </w:r>
      <w:r>
        <w:rPr>
          <w:rFonts w:ascii="Times New Roman" w:hAnsi="Times New Roman"/>
        </w:rPr>
        <w:t xml:space="preserve"> </w:t>
      </w:r>
      <w:r>
        <w:t>76</w:t>
      </w:r>
      <w:r>
        <w:rPr>
          <w:rFonts w:ascii="Times New Roman" w:hAnsi="Times New Roman"/>
        </w:rPr>
        <w:t xml:space="preserve"> </w:t>
      </w:r>
      <w:r>
        <w:t>D.P.R.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445/2000),</w:t>
      </w:r>
    </w:p>
    <w:p w14:paraId="2F3DBB16" w14:textId="77777777" w:rsidR="00501463" w:rsidRDefault="00501463">
      <w:pPr>
        <w:pStyle w:val="Corpotesto"/>
        <w:spacing w:before="73"/>
      </w:pPr>
    </w:p>
    <w:p w14:paraId="6E3F0D09" w14:textId="77777777" w:rsidR="00501463" w:rsidRDefault="00B73DB3">
      <w:pPr>
        <w:pStyle w:val="Corpotesto"/>
        <w:jc w:val="center"/>
      </w:pPr>
      <w:r>
        <w:rPr>
          <w:spacing w:val="-2"/>
        </w:rPr>
        <w:t>COMUNICA</w:t>
      </w:r>
    </w:p>
    <w:p w14:paraId="03E40E81" w14:textId="77777777" w:rsidR="00501463" w:rsidRDefault="00501463">
      <w:pPr>
        <w:pStyle w:val="Corpotesto"/>
        <w:spacing w:before="145"/>
      </w:pPr>
    </w:p>
    <w:p w14:paraId="5F0D24A2" w14:textId="77777777" w:rsidR="00501463" w:rsidRDefault="00B73DB3">
      <w:pPr>
        <w:pStyle w:val="Corpotesto"/>
        <w:spacing w:line="312" w:lineRule="auto"/>
        <w:ind w:left="140" w:right="148"/>
      </w:pPr>
      <w:r>
        <w:t>Ai</w:t>
      </w:r>
      <w:r>
        <w:rPr>
          <w:rFonts w:ascii="Times New Roman" w:hAnsi="Times New Roman"/>
          <w:spacing w:val="17"/>
        </w:rPr>
        <w:t xml:space="preserve"> </w:t>
      </w:r>
      <w:r>
        <w:t>sensi</w:t>
      </w:r>
      <w:r>
        <w:rPr>
          <w:rFonts w:ascii="Times New Roman" w:hAnsi="Times New Roman"/>
          <w:spacing w:val="19"/>
        </w:rPr>
        <w:t xml:space="preserve"> </w:t>
      </w:r>
      <w:r>
        <w:t>dell’art.</w:t>
      </w:r>
      <w:r>
        <w:rPr>
          <w:rFonts w:ascii="Times New Roman" w:hAnsi="Times New Roman"/>
          <w:spacing w:val="16"/>
        </w:rPr>
        <w:t xml:space="preserve"> </w:t>
      </w:r>
      <w:r>
        <w:t>3</w:t>
      </w:r>
      <w:r>
        <w:rPr>
          <w:rFonts w:ascii="Times New Roman" w:hAnsi="Times New Roman"/>
          <w:spacing w:val="19"/>
        </w:rPr>
        <w:t xml:space="preserve"> </w:t>
      </w:r>
      <w:r>
        <w:t>della</w:t>
      </w:r>
      <w:r>
        <w:rPr>
          <w:rFonts w:ascii="Times New Roman" w:hAnsi="Times New Roman"/>
          <w:spacing w:val="19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  <w:spacing w:val="16"/>
        </w:rPr>
        <w:t xml:space="preserve"> </w:t>
      </w:r>
      <w:r>
        <w:t>136/2010</w:t>
      </w:r>
      <w:r>
        <w:rPr>
          <w:rFonts w:ascii="Times New Roman" w:hAnsi="Times New Roman"/>
          <w:spacing w:val="17"/>
        </w:rPr>
        <w:t xml:space="preserve"> </w:t>
      </w:r>
      <w:r>
        <w:t>modificato</w:t>
      </w:r>
      <w:r>
        <w:rPr>
          <w:rFonts w:ascii="Times New Roman" w:hAnsi="Times New Roman"/>
        </w:rPr>
        <w:t xml:space="preserve"> </w:t>
      </w:r>
      <w:r>
        <w:t>dall’art.7</w:t>
      </w:r>
      <w:r>
        <w:rPr>
          <w:rFonts w:ascii="Times New Roman" w:hAnsi="Times New Roman"/>
          <w:spacing w:val="19"/>
        </w:rPr>
        <w:t xml:space="preserve"> </w:t>
      </w:r>
      <w:r>
        <w:t>comma</w:t>
      </w:r>
      <w:r>
        <w:rPr>
          <w:rFonts w:ascii="Times New Roman" w:hAnsi="Times New Roman"/>
          <w:spacing w:val="19"/>
        </w:rPr>
        <w:t xml:space="preserve"> </w:t>
      </w:r>
      <w:r>
        <w:t>1</w:t>
      </w:r>
      <w:r>
        <w:rPr>
          <w:rFonts w:ascii="Times New Roman" w:hAnsi="Times New Roman"/>
          <w:spacing w:val="17"/>
        </w:rPr>
        <w:t xml:space="preserve"> </w:t>
      </w:r>
      <w:r>
        <w:t>lettera</w:t>
      </w:r>
      <w:r>
        <w:rPr>
          <w:rFonts w:ascii="Times New Roman" w:hAnsi="Times New Roman"/>
          <w:spacing w:val="19"/>
        </w:rPr>
        <w:t xml:space="preserve"> </w:t>
      </w:r>
      <w:r>
        <w:t>A</w:t>
      </w:r>
      <w:r>
        <w:rPr>
          <w:rFonts w:ascii="Times New Roman" w:hAnsi="Times New Roman"/>
          <w:spacing w:val="17"/>
        </w:rPr>
        <w:t xml:space="preserve"> </w:t>
      </w:r>
      <w:r>
        <w:t>della</w:t>
      </w:r>
      <w:r>
        <w:rPr>
          <w:rFonts w:ascii="Times New Roman" w:hAnsi="Times New Roman"/>
          <w:spacing w:val="19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conversione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217/2010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Decreto-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n.187/2010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merito</w:t>
      </w:r>
      <w:r>
        <w:rPr>
          <w:rFonts w:ascii="Times New Roman" w:hAnsi="Times New Roman"/>
        </w:rPr>
        <w:t xml:space="preserve"> </w:t>
      </w:r>
      <w:r>
        <w:t>all’iniziativa:</w:t>
      </w:r>
    </w:p>
    <w:p w14:paraId="1643366B" w14:textId="77777777" w:rsidR="00501463" w:rsidRDefault="00501463">
      <w:pPr>
        <w:pStyle w:val="Corpotesto"/>
        <w:spacing w:before="70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1"/>
      </w:tblGrid>
      <w:tr w:rsidR="00501463" w14:paraId="1BE21C56" w14:textId="77777777">
        <w:trPr>
          <w:trHeight w:val="333"/>
        </w:trPr>
        <w:tc>
          <w:tcPr>
            <w:tcW w:w="9691" w:type="dxa"/>
            <w:tcBorders>
              <w:bottom w:val="dashed" w:sz="4" w:space="0" w:color="000000"/>
            </w:tcBorders>
          </w:tcPr>
          <w:p w14:paraId="2B8B5900" w14:textId="3640ABC0" w:rsidR="00501463" w:rsidRDefault="00B73DB3">
            <w:pPr>
              <w:pStyle w:val="TableParagraph"/>
              <w:ind w:left="177"/>
              <w:rPr>
                <w:b/>
                <w:sz w:val="21"/>
              </w:rPr>
            </w:pPr>
            <w:r>
              <w:rPr>
                <w:b/>
                <w:sz w:val="20"/>
              </w:rPr>
              <w:t>FONDO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REGIONALE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D.G.R.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 w:rsidR="00CB2ECD" w:rsidRPr="00CB2ECD">
              <w:rPr>
                <w:b/>
                <w:sz w:val="20"/>
              </w:rPr>
              <w:t>6652 del 03/08/2026</w:t>
            </w:r>
          </w:p>
        </w:tc>
      </w:tr>
      <w:tr w:rsidR="00501463" w14:paraId="7678E3B0" w14:textId="77777777">
        <w:trPr>
          <w:trHeight w:val="316"/>
        </w:trPr>
        <w:tc>
          <w:tcPr>
            <w:tcW w:w="9691" w:type="dxa"/>
            <w:tcBorders>
              <w:top w:val="dashed" w:sz="4" w:space="0" w:color="000000"/>
              <w:bottom w:val="dashed" w:sz="4" w:space="0" w:color="000000"/>
            </w:tcBorders>
          </w:tcPr>
          <w:p w14:paraId="4C65BFB8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01463" w14:paraId="6E054128" w14:textId="77777777">
        <w:trPr>
          <w:trHeight w:val="316"/>
        </w:trPr>
        <w:tc>
          <w:tcPr>
            <w:tcW w:w="9691" w:type="dxa"/>
            <w:tcBorders>
              <w:top w:val="dashed" w:sz="4" w:space="0" w:color="000000"/>
            </w:tcBorders>
          </w:tcPr>
          <w:p w14:paraId="16C3BBB8" w14:textId="77777777" w:rsidR="00501463" w:rsidRDefault="005014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5AA18807" w14:textId="77777777" w:rsidR="00501463" w:rsidRDefault="00501463">
      <w:pPr>
        <w:pStyle w:val="Corpotesto"/>
        <w:spacing w:before="74"/>
      </w:pPr>
    </w:p>
    <w:p w14:paraId="01EC4EFC" w14:textId="77777777" w:rsidR="00501463" w:rsidRDefault="00B73DB3">
      <w:pPr>
        <w:pStyle w:val="Corpotesto"/>
        <w:spacing w:before="1" w:line="312" w:lineRule="auto"/>
        <w:ind w:left="140"/>
      </w:pPr>
      <w:r>
        <w:t>al</w:t>
      </w:r>
      <w:r>
        <w:rPr>
          <w:rFonts w:ascii="Times New Roman" w:hAnsi="Times New Roman"/>
        </w:rPr>
        <w:t xml:space="preserve"> </w:t>
      </w:r>
      <w:r>
        <w:t>fine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poter</w:t>
      </w:r>
      <w:r>
        <w:rPr>
          <w:rFonts w:ascii="Times New Roman" w:hAnsi="Times New Roman"/>
        </w:rPr>
        <w:t xml:space="preserve"> </w:t>
      </w:r>
      <w:r>
        <w:t>assolvere</w:t>
      </w:r>
      <w:r>
        <w:rPr>
          <w:rFonts w:ascii="Times New Roman" w:hAnsi="Times New Roman"/>
        </w:rPr>
        <w:t xml:space="preserve"> </w:t>
      </w:r>
      <w:r>
        <w:t>agli</w:t>
      </w:r>
      <w:r>
        <w:rPr>
          <w:rFonts w:ascii="Times New Roman" w:hAnsi="Times New Roman"/>
        </w:rPr>
        <w:t xml:space="preserve"> </w:t>
      </w:r>
      <w:r>
        <w:t>obblighi</w:t>
      </w:r>
      <w:r>
        <w:rPr>
          <w:rFonts w:ascii="Times New Roman" w:hAnsi="Times New Roman"/>
        </w:rPr>
        <w:t xml:space="preserve"> </w:t>
      </w:r>
      <w:r>
        <w:t>sulla</w:t>
      </w:r>
      <w:r>
        <w:rPr>
          <w:rFonts w:ascii="Times New Roman" w:hAnsi="Times New Roman"/>
        </w:rPr>
        <w:t xml:space="preserve"> </w:t>
      </w:r>
      <w:r>
        <w:t>tracciabilità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movimenti</w:t>
      </w:r>
      <w:r>
        <w:rPr>
          <w:rFonts w:ascii="Times New Roman" w:hAnsi="Times New Roman"/>
        </w:rPr>
        <w:t xml:space="preserve"> </w:t>
      </w:r>
      <w:r>
        <w:t>finanziari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relazione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  <w:spacing w:val="40"/>
        </w:rPr>
        <w:t xml:space="preserve"> </w:t>
      </w:r>
      <w:r>
        <w:t>pagamenti</w:t>
      </w:r>
      <w:r>
        <w:rPr>
          <w:rFonts w:ascii="Times New Roman" w:hAnsi="Times New Roman"/>
        </w:rPr>
        <w:t xml:space="preserve"> </w:t>
      </w:r>
      <w:r>
        <w:t>corrispondenti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varie</w:t>
      </w:r>
      <w:r>
        <w:rPr>
          <w:rFonts w:ascii="Times New Roman" w:hAnsi="Times New Roman"/>
        </w:rPr>
        <w:t xml:space="preserve"> </w:t>
      </w:r>
      <w:r>
        <w:t>fasi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esecuzione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prestazione</w:t>
      </w:r>
      <w:r>
        <w:rPr>
          <w:rFonts w:ascii="Times New Roman" w:hAnsi="Times New Roman"/>
        </w:rPr>
        <w:t xml:space="preserve"> </w:t>
      </w:r>
      <w:r>
        <w:t>stessa</w:t>
      </w:r>
    </w:p>
    <w:p w14:paraId="619ED63D" w14:textId="77777777" w:rsidR="00501463" w:rsidRDefault="00501463">
      <w:pPr>
        <w:pStyle w:val="Corpotesto"/>
        <w:spacing w:before="72"/>
      </w:pPr>
    </w:p>
    <w:p w14:paraId="17AF9A39" w14:textId="77777777" w:rsidR="00CB2ECD" w:rsidRDefault="00CB2ECD">
      <w:pPr>
        <w:pStyle w:val="Corpotesto"/>
        <w:spacing w:before="72"/>
      </w:pPr>
    </w:p>
    <w:p w14:paraId="400F5007" w14:textId="77777777" w:rsidR="00CB2ECD" w:rsidRDefault="00CB2ECD">
      <w:pPr>
        <w:pStyle w:val="Corpotesto"/>
        <w:spacing w:before="72"/>
      </w:pPr>
    </w:p>
    <w:p w14:paraId="492B41BB" w14:textId="77777777" w:rsidR="00CB2ECD" w:rsidRDefault="00CB2ECD">
      <w:pPr>
        <w:pStyle w:val="Corpotesto"/>
        <w:spacing w:before="72"/>
      </w:pPr>
    </w:p>
    <w:p w14:paraId="258DC0F3" w14:textId="77777777" w:rsidR="00501463" w:rsidRDefault="00B73DB3">
      <w:pPr>
        <w:pStyle w:val="Corpotesto"/>
        <w:spacing w:before="1" w:line="312" w:lineRule="auto"/>
        <w:ind w:left="140" w:right="148"/>
      </w:pPr>
      <w:r>
        <w:lastRenderedPageBreak/>
        <w:t>Il</w:t>
      </w:r>
      <w:r>
        <w:rPr>
          <w:rFonts w:ascii="Times New Roman" w:hAnsi="Times New Roman"/>
        </w:rPr>
        <w:t xml:space="preserve"> </w:t>
      </w:r>
      <w:r>
        <w:t>conto</w:t>
      </w:r>
      <w:r>
        <w:rPr>
          <w:rFonts w:ascii="Times New Roman" w:hAnsi="Times New Roman"/>
        </w:rPr>
        <w:t xml:space="preserve"> </w:t>
      </w:r>
      <w:r>
        <w:t>Bancario/Postale</w:t>
      </w:r>
      <w:r>
        <w:rPr>
          <w:rFonts w:ascii="Times New Roman" w:hAnsi="Times New Roman"/>
        </w:rPr>
        <w:t xml:space="preserve"> </w:t>
      </w:r>
      <w:r>
        <w:t>dedicato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via</w:t>
      </w:r>
      <w:r>
        <w:rPr>
          <w:rFonts w:ascii="Times New Roman" w:hAnsi="Times New Roman"/>
        </w:rPr>
        <w:t xml:space="preserve"> </w:t>
      </w:r>
      <w:r>
        <w:t>esclusiva/non</w:t>
      </w:r>
      <w:r>
        <w:rPr>
          <w:rFonts w:ascii="Times New Roman" w:hAnsi="Times New Roman"/>
        </w:rPr>
        <w:t xml:space="preserve"> </w:t>
      </w:r>
      <w:r>
        <w:t>esclusiva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commesse</w:t>
      </w:r>
      <w:r>
        <w:rPr>
          <w:rFonts w:ascii="Times New Roman" w:hAnsi="Times New Roman"/>
        </w:rPr>
        <w:t xml:space="preserve"> </w:t>
      </w:r>
      <w:r>
        <w:t>pubbliche</w:t>
      </w:r>
      <w:r>
        <w:rPr>
          <w:rFonts w:ascii="Times New Roman" w:hAnsi="Times New Roman"/>
        </w:rPr>
        <w:t xml:space="preserve"> </w:t>
      </w:r>
      <w:r>
        <w:t>sul</w:t>
      </w:r>
      <w:r>
        <w:rPr>
          <w:rFonts w:ascii="Times New Roman" w:hAnsi="Times New Roman"/>
        </w:rPr>
        <w:t xml:space="preserve"> </w:t>
      </w:r>
      <w:r>
        <w:t>quale</w:t>
      </w:r>
      <w:r>
        <w:rPr>
          <w:rFonts w:ascii="Times New Roman" w:hAnsi="Times New Roman"/>
        </w:rPr>
        <w:t xml:space="preserve"> </w:t>
      </w:r>
      <w:r>
        <w:t>effettuare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  <w:spacing w:val="33"/>
        </w:rPr>
        <w:t xml:space="preserve"> </w:t>
      </w:r>
      <w:r>
        <w:t>pagamenti</w:t>
      </w:r>
      <w:r>
        <w:rPr>
          <w:rFonts w:ascii="Times New Roman" w:hAnsi="Times New Roman"/>
          <w:spacing w:val="31"/>
        </w:rPr>
        <w:t xml:space="preserve"> </w:t>
      </w:r>
      <w:r>
        <w:t>delle</w:t>
      </w:r>
      <w:r>
        <w:rPr>
          <w:rFonts w:ascii="Times New Roman" w:hAnsi="Times New Roman"/>
          <w:spacing w:val="32"/>
        </w:rPr>
        <w:t xml:space="preserve"> </w:t>
      </w:r>
      <w:r>
        <w:t>forniture</w:t>
      </w:r>
      <w:r>
        <w:rPr>
          <w:rFonts w:ascii="Times New Roman" w:hAnsi="Times New Roman"/>
        </w:rPr>
        <w:t xml:space="preserve"> </w:t>
      </w:r>
      <w:r>
        <w:t>e/o</w:t>
      </w:r>
      <w:r>
        <w:rPr>
          <w:rFonts w:ascii="Times New Roman" w:hAnsi="Times New Roman"/>
        </w:rPr>
        <w:t xml:space="preserve"> </w:t>
      </w:r>
      <w:r>
        <w:t>prestazioni</w:t>
      </w:r>
      <w:r>
        <w:rPr>
          <w:rFonts w:ascii="Times New Roman" w:hAnsi="Times New Roman"/>
          <w:spacing w:val="31"/>
        </w:rPr>
        <w:t xml:space="preserve"> </w:t>
      </w:r>
      <w:r>
        <w:t>di</w:t>
      </w:r>
      <w:r>
        <w:rPr>
          <w:rFonts w:ascii="Times New Roman" w:hAnsi="Times New Roman"/>
          <w:spacing w:val="31"/>
        </w:rPr>
        <w:t xml:space="preserve"> </w:t>
      </w:r>
      <w:r>
        <w:t>servizi</w:t>
      </w:r>
      <w:r>
        <w:rPr>
          <w:rFonts w:ascii="Times New Roman" w:hAnsi="Times New Roman"/>
          <w:spacing w:val="31"/>
        </w:rPr>
        <w:t xml:space="preserve"> </w:t>
      </w:r>
      <w:r>
        <w:t>è</w:t>
      </w:r>
      <w:r>
        <w:rPr>
          <w:rFonts w:ascii="Times New Roman" w:hAnsi="Times New Roman"/>
          <w:spacing w:val="32"/>
        </w:rPr>
        <w:t xml:space="preserve"> </w:t>
      </w:r>
      <w:r>
        <w:t>il</w:t>
      </w:r>
      <w:r>
        <w:rPr>
          <w:rFonts w:ascii="Times New Roman" w:hAnsi="Times New Roman"/>
          <w:spacing w:val="31"/>
        </w:rPr>
        <w:t xml:space="preserve"> </w:t>
      </w:r>
      <w:r>
        <w:t>seguente: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1"/>
      </w:tblGrid>
      <w:tr w:rsidR="00501463" w14:paraId="2B82EDF5" w14:textId="77777777">
        <w:trPr>
          <w:trHeight w:val="313"/>
        </w:trPr>
        <w:tc>
          <w:tcPr>
            <w:tcW w:w="9691" w:type="dxa"/>
            <w:tcBorders>
              <w:bottom w:val="dashed" w:sz="4" w:space="0" w:color="000000"/>
            </w:tcBorders>
          </w:tcPr>
          <w:p w14:paraId="4A2FEC24" w14:textId="77777777" w:rsidR="00501463" w:rsidRDefault="00B73DB3">
            <w:pPr>
              <w:pStyle w:val="TableParagraph"/>
              <w:tabs>
                <w:tab w:val="left" w:pos="4720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Banca/Posta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Sede/Agenzia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</w:tc>
      </w:tr>
      <w:tr w:rsidR="00501463" w14:paraId="79AA7F4C" w14:textId="77777777">
        <w:trPr>
          <w:trHeight w:val="316"/>
        </w:trPr>
        <w:tc>
          <w:tcPr>
            <w:tcW w:w="9691" w:type="dxa"/>
            <w:tcBorders>
              <w:top w:val="dashed" w:sz="4" w:space="0" w:color="000000"/>
              <w:bottom w:val="dashed" w:sz="4" w:space="0" w:color="000000"/>
            </w:tcBorders>
          </w:tcPr>
          <w:p w14:paraId="58EF916A" w14:textId="77777777" w:rsidR="00501463" w:rsidRDefault="00B73DB3">
            <w:pPr>
              <w:pStyle w:val="TableParagraph"/>
              <w:spacing w:before="5"/>
              <w:rPr>
                <w:sz w:val="20"/>
              </w:rPr>
            </w:pPr>
            <w:r>
              <w:rPr>
                <w:spacing w:val="-2"/>
                <w:sz w:val="20"/>
              </w:rPr>
              <w:t>Intestato</w:t>
            </w:r>
          </w:p>
        </w:tc>
      </w:tr>
    </w:tbl>
    <w:p w14:paraId="1CE2871D" w14:textId="77777777" w:rsidR="00501463" w:rsidRDefault="00501463">
      <w:pPr>
        <w:pStyle w:val="TableParagraph"/>
        <w:rPr>
          <w:sz w:val="20"/>
        </w:rPr>
        <w:sectPr w:rsidR="00501463">
          <w:pgSz w:w="11900" w:h="16840"/>
          <w:pgMar w:top="1480" w:right="992" w:bottom="116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1"/>
      </w:tblGrid>
      <w:tr w:rsidR="00501463" w14:paraId="1F847D9F" w14:textId="77777777">
        <w:trPr>
          <w:trHeight w:val="316"/>
        </w:trPr>
        <w:tc>
          <w:tcPr>
            <w:tcW w:w="9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2ACB" w14:textId="77777777" w:rsidR="00501463" w:rsidRDefault="00B73DB3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IBAN</w:t>
            </w:r>
          </w:p>
        </w:tc>
      </w:tr>
    </w:tbl>
    <w:p w14:paraId="38D4085D" w14:textId="77777777" w:rsidR="00501463" w:rsidRDefault="00501463">
      <w:pPr>
        <w:pStyle w:val="Corpotesto"/>
        <w:spacing w:before="92"/>
      </w:pPr>
    </w:p>
    <w:p w14:paraId="3951BC31" w14:textId="77777777" w:rsidR="00501463" w:rsidRDefault="00B73DB3">
      <w:pPr>
        <w:pStyle w:val="Corpotesto"/>
        <w:ind w:left="140"/>
      </w:pPr>
      <w:r>
        <w:t>Che</w:t>
      </w:r>
      <w:r>
        <w:rPr>
          <w:rFonts w:ascii="Times New Roman" w:hAnsi="Times New Roman"/>
          <w:spacing w:val="12"/>
        </w:rPr>
        <w:t xml:space="preserve"> </w:t>
      </w:r>
      <w:r>
        <w:t>la/e</w:t>
      </w:r>
      <w:r>
        <w:rPr>
          <w:rFonts w:ascii="Times New Roman" w:hAnsi="Times New Roman"/>
          <w:spacing w:val="15"/>
        </w:rPr>
        <w:t xml:space="preserve"> </w:t>
      </w:r>
      <w:r>
        <w:t>persona/e</w:t>
      </w:r>
      <w:r>
        <w:rPr>
          <w:rFonts w:ascii="Times New Roman" w:hAnsi="Times New Roman"/>
          <w:spacing w:val="13"/>
        </w:rPr>
        <w:t xml:space="preserve"> </w:t>
      </w:r>
      <w:r>
        <w:t>delegata/e</w:t>
      </w:r>
      <w:r>
        <w:rPr>
          <w:rFonts w:ascii="Times New Roman" w:hAnsi="Times New Roman"/>
          <w:spacing w:val="12"/>
        </w:rPr>
        <w:t xml:space="preserve"> </w:t>
      </w:r>
      <w:r>
        <w:t>a</w:t>
      </w:r>
      <w:r>
        <w:rPr>
          <w:rFonts w:ascii="Times New Roman" w:hAnsi="Times New Roman"/>
          <w:spacing w:val="17"/>
        </w:rPr>
        <w:t xml:space="preserve"> </w:t>
      </w:r>
      <w:r>
        <w:t>effettuare</w:t>
      </w:r>
      <w:r>
        <w:rPr>
          <w:rFonts w:ascii="Times New Roman" w:hAnsi="Times New Roman"/>
          <w:spacing w:val="12"/>
        </w:rPr>
        <w:t xml:space="preserve"> </w:t>
      </w:r>
      <w:r>
        <w:t>operazioni</w:t>
      </w:r>
      <w:r>
        <w:rPr>
          <w:rFonts w:ascii="Times New Roman" w:hAnsi="Times New Roman"/>
          <w:spacing w:val="15"/>
        </w:rPr>
        <w:t xml:space="preserve"> </w:t>
      </w:r>
      <w:r>
        <w:t>sul</w:t>
      </w:r>
      <w:r>
        <w:rPr>
          <w:rFonts w:ascii="Times New Roman" w:hAnsi="Times New Roman"/>
          <w:spacing w:val="14"/>
        </w:rPr>
        <w:t xml:space="preserve"> </w:t>
      </w:r>
      <w:r>
        <w:t>c/c</w:t>
      </w:r>
      <w:r>
        <w:rPr>
          <w:rFonts w:ascii="Times New Roman" w:hAnsi="Times New Roman"/>
          <w:spacing w:val="15"/>
        </w:rPr>
        <w:t xml:space="preserve"> </w:t>
      </w:r>
      <w:r>
        <w:t>su</w:t>
      </w:r>
      <w:r>
        <w:rPr>
          <w:rFonts w:ascii="Times New Roman" w:hAnsi="Times New Roman"/>
          <w:spacing w:val="17"/>
        </w:rPr>
        <w:t xml:space="preserve"> </w:t>
      </w:r>
      <w:r>
        <w:t>esposto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2"/>
        </w:rPr>
        <w:t>è/sono:</w:t>
      </w:r>
    </w:p>
    <w:p w14:paraId="0FAD6691" w14:textId="77777777" w:rsidR="00501463" w:rsidRDefault="00501463">
      <w:pPr>
        <w:pStyle w:val="Corpotesto"/>
        <w:spacing w:before="142"/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7"/>
      </w:tblGrid>
      <w:tr w:rsidR="00501463" w14:paraId="7F72E050" w14:textId="77777777">
        <w:trPr>
          <w:trHeight w:val="316"/>
        </w:trPr>
        <w:tc>
          <w:tcPr>
            <w:tcW w:w="9797" w:type="dxa"/>
            <w:tcBorders>
              <w:bottom w:val="dashed" w:sz="4" w:space="0" w:color="000000"/>
            </w:tcBorders>
          </w:tcPr>
          <w:p w14:paraId="0A447616" w14:textId="77777777" w:rsidR="00501463" w:rsidRDefault="00B73DB3">
            <w:pPr>
              <w:pStyle w:val="TableParagraph"/>
              <w:tabs>
                <w:tab w:val="left" w:pos="3592"/>
                <w:tab w:val="left" w:pos="6009"/>
              </w:tabs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Nato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5"/>
                <w:sz w:val="20"/>
              </w:rPr>
              <w:t>il</w:t>
            </w:r>
          </w:p>
        </w:tc>
      </w:tr>
      <w:tr w:rsidR="00501463" w14:paraId="2781BFF1" w14:textId="77777777">
        <w:trPr>
          <w:trHeight w:val="316"/>
        </w:trPr>
        <w:tc>
          <w:tcPr>
            <w:tcW w:w="9797" w:type="dxa"/>
            <w:tcBorders>
              <w:top w:val="dashed" w:sz="4" w:space="0" w:color="000000"/>
              <w:bottom w:val="dashed" w:sz="4" w:space="0" w:color="000000"/>
            </w:tcBorders>
          </w:tcPr>
          <w:p w14:paraId="75145159" w14:textId="77777777" w:rsidR="00501463" w:rsidRDefault="00B73DB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</w:tr>
      <w:tr w:rsidR="00501463" w14:paraId="0B193D90" w14:textId="77777777">
        <w:trPr>
          <w:trHeight w:val="316"/>
        </w:trPr>
        <w:tc>
          <w:tcPr>
            <w:tcW w:w="9797" w:type="dxa"/>
            <w:tcBorders>
              <w:top w:val="dashed" w:sz="4" w:space="0" w:color="000000"/>
            </w:tcBorders>
          </w:tcPr>
          <w:p w14:paraId="37AD36BA" w14:textId="77777777" w:rsidR="00501463" w:rsidRDefault="00B73DB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Carica</w:t>
            </w:r>
          </w:p>
        </w:tc>
      </w:tr>
    </w:tbl>
    <w:p w14:paraId="625B756F" w14:textId="77777777" w:rsidR="00501463" w:rsidRDefault="00501463">
      <w:pPr>
        <w:pStyle w:val="Corpotesto"/>
        <w:spacing w:before="74"/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7"/>
      </w:tblGrid>
      <w:tr w:rsidR="00501463" w14:paraId="5FA8E2B2" w14:textId="77777777">
        <w:trPr>
          <w:trHeight w:val="316"/>
        </w:trPr>
        <w:tc>
          <w:tcPr>
            <w:tcW w:w="9797" w:type="dxa"/>
            <w:tcBorders>
              <w:bottom w:val="dashed" w:sz="4" w:space="0" w:color="000000"/>
            </w:tcBorders>
          </w:tcPr>
          <w:p w14:paraId="69B4FF09" w14:textId="77777777" w:rsidR="00501463" w:rsidRDefault="00B73DB3">
            <w:pPr>
              <w:pStyle w:val="TableParagraph"/>
              <w:tabs>
                <w:tab w:val="left" w:pos="4830"/>
                <w:tab w:val="left" w:pos="7175"/>
                <w:tab w:val="left" w:pos="8193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Nato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2"/>
                <w:sz w:val="20"/>
              </w:rPr>
              <w:t>(prov.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)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</w:t>
            </w:r>
          </w:p>
        </w:tc>
      </w:tr>
      <w:tr w:rsidR="00501463" w14:paraId="4090D27D" w14:textId="77777777">
        <w:trPr>
          <w:trHeight w:val="313"/>
        </w:trPr>
        <w:tc>
          <w:tcPr>
            <w:tcW w:w="9797" w:type="dxa"/>
            <w:tcBorders>
              <w:top w:val="dashed" w:sz="4" w:space="0" w:color="000000"/>
              <w:bottom w:val="dashed" w:sz="4" w:space="0" w:color="000000"/>
            </w:tcBorders>
          </w:tcPr>
          <w:p w14:paraId="6D0DAC1D" w14:textId="77777777" w:rsidR="00501463" w:rsidRDefault="00B73DB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</w:tr>
      <w:tr w:rsidR="00501463" w14:paraId="7260956B" w14:textId="77777777">
        <w:trPr>
          <w:trHeight w:val="316"/>
        </w:trPr>
        <w:tc>
          <w:tcPr>
            <w:tcW w:w="9797" w:type="dxa"/>
            <w:tcBorders>
              <w:top w:val="dashed" w:sz="4" w:space="0" w:color="000000"/>
            </w:tcBorders>
          </w:tcPr>
          <w:p w14:paraId="0EE7EC4A" w14:textId="77777777" w:rsidR="00501463" w:rsidRDefault="00B73DB3"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Carica</w:t>
            </w:r>
          </w:p>
        </w:tc>
      </w:tr>
    </w:tbl>
    <w:p w14:paraId="7E510F19" w14:textId="77777777" w:rsidR="00501463" w:rsidRDefault="00501463">
      <w:pPr>
        <w:pStyle w:val="Corpotesto"/>
      </w:pPr>
    </w:p>
    <w:p w14:paraId="06BD1B36" w14:textId="77777777" w:rsidR="00501463" w:rsidRDefault="00501463">
      <w:pPr>
        <w:pStyle w:val="Corpotesto"/>
        <w:spacing w:before="151"/>
      </w:pPr>
    </w:p>
    <w:p w14:paraId="1FC9941A" w14:textId="77777777" w:rsidR="00501463" w:rsidRDefault="00B73DB3">
      <w:pPr>
        <w:pStyle w:val="Corpotesto"/>
        <w:spacing w:before="1" w:line="312" w:lineRule="auto"/>
        <w:ind w:left="140"/>
      </w:pPr>
      <w:r>
        <w:t>Dichiara</w:t>
      </w:r>
      <w:r>
        <w:rPr>
          <w:rFonts w:ascii="Times New Roman" w:hAnsi="Times New Roman"/>
          <w:spacing w:val="40"/>
        </w:rPr>
        <w:t xml:space="preserve"> </w:t>
      </w:r>
      <w:r>
        <w:t>che</w:t>
      </w:r>
      <w:r>
        <w:rPr>
          <w:rFonts w:ascii="Times New Roman" w:hAnsi="Times New Roman"/>
          <w:spacing w:val="40"/>
        </w:rPr>
        <w:t xml:space="preserve"> </w:t>
      </w:r>
      <w:r>
        <w:t>tali</w:t>
      </w:r>
      <w:r>
        <w:rPr>
          <w:rFonts w:ascii="Times New Roman" w:hAnsi="Times New Roman"/>
          <w:spacing w:val="40"/>
        </w:rPr>
        <w:t xml:space="preserve"> </w:t>
      </w:r>
      <w:r>
        <w:t>elementi</w:t>
      </w:r>
      <w:r>
        <w:rPr>
          <w:rFonts w:ascii="Times New Roman" w:hAnsi="Times New Roman"/>
          <w:spacing w:val="40"/>
        </w:rPr>
        <w:t xml:space="preserve"> </w:t>
      </w:r>
      <w:r>
        <w:t>informativi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cui</w:t>
      </w:r>
      <w:r>
        <w:rPr>
          <w:rFonts w:ascii="Times New Roman" w:hAnsi="Times New Roman"/>
          <w:spacing w:val="40"/>
        </w:rPr>
        <w:t xml:space="preserve"> </w:t>
      </w:r>
      <w:r>
        <w:t>all’art.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comma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della</w:t>
      </w:r>
      <w:r>
        <w:rPr>
          <w:rFonts w:ascii="Times New Roman" w:hAnsi="Times New Roman"/>
          <w:spacing w:val="40"/>
        </w:rPr>
        <w:t xml:space="preserve"> </w:t>
      </w:r>
      <w:r>
        <w:t>Legge</w:t>
      </w:r>
      <w:r>
        <w:rPr>
          <w:rFonts w:ascii="Times New Roman" w:hAnsi="Times New Roman"/>
          <w:spacing w:val="40"/>
        </w:rPr>
        <w:t xml:space="preserve"> </w:t>
      </w:r>
      <w:r>
        <w:t>n.</w:t>
      </w:r>
      <w:r>
        <w:rPr>
          <w:rFonts w:ascii="Times New Roman" w:hAnsi="Times New Roman"/>
          <w:spacing w:val="40"/>
        </w:rPr>
        <w:t xml:space="preserve"> </w:t>
      </w:r>
      <w:r>
        <w:t>136/2010</w:t>
      </w:r>
      <w:r>
        <w:rPr>
          <w:rFonts w:ascii="Times New Roman" w:hAnsi="Times New Roman"/>
          <w:spacing w:val="40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comunicati</w:t>
      </w:r>
      <w:r>
        <w:rPr>
          <w:rFonts w:ascii="Times New Roman" w:hAnsi="Times New Roman"/>
          <w:spacing w:val="40"/>
        </w:rPr>
        <w:t xml:space="preserve"> </w:t>
      </w:r>
      <w:r>
        <w:t>entro</w:t>
      </w:r>
      <w:r>
        <w:rPr>
          <w:rFonts w:ascii="Times New Roman" w:hAnsi="Times New Roman"/>
          <w:spacing w:val="40"/>
        </w:rPr>
        <w:t xml:space="preserve"> </w:t>
      </w:r>
      <w:r>
        <w:t>sette</w:t>
      </w:r>
      <w:r>
        <w:rPr>
          <w:rFonts w:ascii="Times New Roman" w:hAnsi="Times New Roman"/>
          <w:spacing w:val="40"/>
        </w:rPr>
        <w:t xml:space="preserve"> </w:t>
      </w:r>
      <w:r>
        <w:t>giorni</w:t>
      </w:r>
      <w:r>
        <w:rPr>
          <w:rFonts w:ascii="Times New Roman" w:hAnsi="Times New Roman"/>
          <w:spacing w:val="40"/>
        </w:rPr>
        <w:t xml:space="preserve"> </w:t>
      </w:r>
      <w:r>
        <w:t>dall’accensione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conto</w:t>
      </w:r>
      <w:r>
        <w:rPr>
          <w:rFonts w:ascii="Times New Roman" w:hAnsi="Times New Roman"/>
          <w:spacing w:val="40"/>
        </w:rPr>
        <w:t xml:space="preserve"> </w:t>
      </w:r>
      <w:r>
        <w:t>corrente</w:t>
      </w:r>
      <w:r>
        <w:rPr>
          <w:rFonts w:ascii="Times New Roman" w:hAnsi="Times New Roman"/>
          <w:spacing w:val="40"/>
        </w:rPr>
        <w:t xml:space="preserve"> </w:t>
      </w:r>
      <w:r>
        <w:t>dedicato</w:t>
      </w:r>
      <w:r>
        <w:rPr>
          <w:rFonts w:ascii="Times New Roman" w:hAnsi="Times New Roman"/>
          <w:spacing w:val="40"/>
        </w:rPr>
        <w:t xml:space="preserve"> </w:t>
      </w:r>
      <w:r>
        <w:t>o,</w:t>
      </w:r>
      <w:r>
        <w:rPr>
          <w:rFonts w:ascii="Times New Roman" w:hAnsi="Times New Roman"/>
          <w:spacing w:val="40"/>
        </w:rPr>
        <w:t xml:space="preserve"> </w:t>
      </w:r>
      <w:r>
        <w:t>nel</w:t>
      </w:r>
      <w:r>
        <w:rPr>
          <w:rFonts w:ascii="Times New Roman" w:hAnsi="Times New Roman"/>
          <w:spacing w:val="40"/>
        </w:rPr>
        <w:t xml:space="preserve"> </w:t>
      </w:r>
      <w:r>
        <w:t>caso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conti</w:t>
      </w:r>
      <w:r>
        <w:rPr>
          <w:rFonts w:ascii="Times New Roman" w:hAnsi="Times New Roman"/>
        </w:rPr>
        <w:t xml:space="preserve"> </w:t>
      </w:r>
      <w:r>
        <w:t>correnti</w:t>
      </w:r>
      <w:r>
        <w:rPr>
          <w:rFonts w:ascii="Times New Roman" w:hAnsi="Times New Roman"/>
          <w:spacing w:val="40"/>
        </w:rPr>
        <w:t xml:space="preserve"> </w:t>
      </w:r>
      <w:r>
        <w:t>già</w:t>
      </w:r>
      <w:r>
        <w:rPr>
          <w:rFonts w:ascii="Times New Roman" w:hAnsi="Times New Roman"/>
          <w:spacing w:val="40"/>
        </w:rPr>
        <w:t xml:space="preserve"> </w:t>
      </w:r>
      <w:r>
        <w:t>esistenti,</w:t>
      </w:r>
      <w:r>
        <w:rPr>
          <w:rFonts w:ascii="Times New Roman" w:hAnsi="Times New Roman"/>
          <w:spacing w:val="40"/>
        </w:rPr>
        <w:t xml:space="preserve"> </w:t>
      </w:r>
      <w:r>
        <w:t>dalla</w:t>
      </w:r>
      <w:r>
        <w:rPr>
          <w:rFonts w:ascii="Times New Roman" w:hAnsi="Times New Roman"/>
          <w:spacing w:val="40"/>
        </w:rPr>
        <w:t xml:space="preserve"> </w:t>
      </w:r>
      <w:r>
        <w:t>loro</w:t>
      </w:r>
      <w:r>
        <w:rPr>
          <w:rFonts w:ascii="Times New Roman" w:hAnsi="Times New Roman"/>
          <w:spacing w:val="40"/>
        </w:rPr>
        <w:t xml:space="preserve"> </w:t>
      </w:r>
      <w:r>
        <w:t>prima</w:t>
      </w:r>
      <w:r>
        <w:rPr>
          <w:rFonts w:ascii="Times New Roman" w:hAnsi="Times New Roman"/>
          <w:spacing w:val="40"/>
        </w:rPr>
        <w:t xml:space="preserve"> </w:t>
      </w:r>
      <w:r>
        <w:t>utilizzazione</w:t>
      </w:r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operazioni</w:t>
      </w:r>
      <w:r>
        <w:rPr>
          <w:rFonts w:ascii="Times New Roman" w:hAnsi="Times New Roman"/>
          <w:spacing w:val="40"/>
        </w:rPr>
        <w:t xml:space="preserve"> </w:t>
      </w:r>
      <w:r>
        <w:t>finanziarie</w:t>
      </w:r>
      <w:r>
        <w:rPr>
          <w:rFonts w:ascii="Times New Roman" w:hAnsi="Times New Roman"/>
          <w:spacing w:val="40"/>
        </w:rPr>
        <w:t xml:space="preserve"> </w:t>
      </w:r>
      <w:r>
        <w:t>relative</w:t>
      </w:r>
      <w:r>
        <w:rPr>
          <w:rFonts w:ascii="Times New Roman" w:hAnsi="Times New Roman"/>
          <w:spacing w:val="40"/>
        </w:rPr>
        <w:t xml:space="preserve"> </w:t>
      </w:r>
      <w:r>
        <w:t>ad</w:t>
      </w:r>
      <w:r>
        <w:rPr>
          <w:rFonts w:ascii="Times New Roman" w:hAnsi="Times New Roman"/>
          <w:spacing w:val="40"/>
        </w:rPr>
        <w:t xml:space="preserve"> </w:t>
      </w:r>
      <w:r>
        <w:t>una</w:t>
      </w:r>
      <w:r>
        <w:rPr>
          <w:rFonts w:ascii="Times New Roman" w:hAnsi="Times New Roman"/>
          <w:spacing w:val="40"/>
        </w:rPr>
        <w:t xml:space="preserve"> </w:t>
      </w:r>
      <w:r>
        <w:t>commessa</w:t>
      </w:r>
      <w:r>
        <w:rPr>
          <w:rFonts w:ascii="Times New Roman" w:hAnsi="Times New Roman"/>
          <w:spacing w:val="40"/>
        </w:rPr>
        <w:t xml:space="preserve"> </w:t>
      </w:r>
      <w:r>
        <w:t>pubblica.</w:t>
      </w:r>
      <w:r>
        <w:rPr>
          <w:rFonts w:ascii="Times New Roman" w:hAnsi="Times New Roman"/>
          <w:spacing w:val="40"/>
        </w:rPr>
        <w:t xml:space="preserve"> </w:t>
      </w:r>
      <w:r>
        <w:t>Consapevoli</w:t>
      </w:r>
      <w:r>
        <w:rPr>
          <w:rFonts w:ascii="Times New Roman" w:hAnsi="Times New Roman"/>
          <w:spacing w:val="40"/>
        </w:rPr>
        <w:t xml:space="preserve"> </w:t>
      </w:r>
      <w:r>
        <w:t>che</w:t>
      </w:r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caso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omessa,</w:t>
      </w:r>
      <w:r>
        <w:rPr>
          <w:rFonts w:ascii="Times New Roman" w:hAnsi="Times New Roman"/>
          <w:spacing w:val="40"/>
        </w:rPr>
        <w:t xml:space="preserve"> </w:t>
      </w:r>
      <w:r>
        <w:t>tardiva</w:t>
      </w:r>
      <w:r>
        <w:rPr>
          <w:rFonts w:ascii="Times New Roman" w:hAnsi="Times New Roman"/>
          <w:spacing w:val="40"/>
        </w:rPr>
        <w:t xml:space="preserve"> </w:t>
      </w:r>
      <w:r>
        <w:t>o</w:t>
      </w:r>
      <w:r>
        <w:rPr>
          <w:rFonts w:ascii="Times New Roman" w:hAnsi="Times New Roman"/>
          <w:spacing w:val="40"/>
        </w:rPr>
        <w:t xml:space="preserve"> </w:t>
      </w:r>
      <w:r>
        <w:t>incompleta</w:t>
      </w:r>
      <w:r>
        <w:rPr>
          <w:rFonts w:ascii="Times New Roman" w:hAnsi="Times New Roman"/>
          <w:spacing w:val="40"/>
        </w:rPr>
        <w:t xml:space="preserve"> </w:t>
      </w:r>
      <w:r>
        <w:t>comunicazione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elementi</w:t>
      </w:r>
      <w:r>
        <w:rPr>
          <w:rFonts w:ascii="Times New Roman" w:hAnsi="Times New Roman"/>
        </w:rPr>
        <w:t xml:space="preserve"> </w:t>
      </w:r>
      <w:r>
        <w:t>informativi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applicheranno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sanzioni</w:t>
      </w:r>
      <w:r>
        <w:rPr>
          <w:rFonts w:ascii="Times New Roman" w:hAnsi="Times New Roman"/>
        </w:rPr>
        <w:t xml:space="preserve"> </w:t>
      </w:r>
      <w:r>
        <w:t>previste</w:t>
      </w:r>
      <w:r>
        <w:rPr>
          <w:rFonts w:ascii="Times New Roman" w:hAnsi="Times New Roman"/>
          <w:spacing w:val="-2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136/2010.</w:t>
      </w:r>
      <w:r>
        <w:rPr>
          <w:rFonts w:ascii="Times New Roman" w:hAnsi="Times New Roman"/>
        </w:rPr>
        <w:t xml:space="preserve"> </w:t>
      </w:r>
      <w:r>
        <w:t>Dichiara,</w:t>
      </w:r>
      <w:r>
        <w:rPr>
          <w:rFonts w:ascii="Times New Roman" w:hAnsi="Times New Roman"/>
          <w:spacing w:val="40"/>
        </w:rPr>
        <w:t xml:space="preserve"> </w:t>
      </w:r>
      <w:r>
        <w:t>altresì,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essere</w:t>
      </w:r>
      <w:r>
        <w:rPr>
          <w:rFonts w:ascii="Times New Roman" w:hAnsi="Times New Roman"/>
          <w:spacing w:val="40"/>
        </w:rPr>
        <w:t xml:space="preserve"> </w:t>
      </w:r>
      <w:r>
        <w:t>informato,</w:t>
      </w:r>
      <w:r>
        <w:rPr>
          <w:rFonts w:ascii="Times New Roman" w:hAnsi="Times New Roman"/>
          <w:spacing w:val="40"/>
        </w:rPr>
        <w:t xml:space="preserve"> </w:t>
      </w:r>
      <w:r>
        <w:t>ai</w:t>
      </w:r>
      <w:r>
        <w:rPr>
          <w:rFonts w:ascii="Times New Roman" w:hAnsi="Times New Roman"/>
          <w:spacing w:val="40"/>
        </w:rPr>
        <w:t xml:space="preserve"> </w:t>
      </w:r>
      <w:r>
        <w:t>sensi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per</w:t>
      </w:r>
      <w:r>
        <w:rPr>
          <w:rFonts w:ascii="Times New Roman" w:hAnsi="Times New Roman"/>
          <w:spacing w:val="40"/>
        </w:rPr>
        <w:t xml:space="preserve"> </w:t>
      </w:r>
      <w:r>
        <w:t>gli</w:t>
      </w:r>
      <w:r>
        <w:rPr>
          <w:rFonts w:ascii="Times New Roman" w:hAnsi="Times New Roman"/>
          <w:spacing w:val="40"/>
        </w:rPr>
        <w:t xml:space="preserve"> </w:t>
      </w:r>
      <w:r>
        <w:t>effetti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cui</w:t>
      </w:r>
      <w:r>
        <w:rPr>
          <w:rFonts w:ascii="Times New Roman" w:hAnsi="Times New Roman"/>
          <w:spacing w:val="40"/>
        </w:rPr>
        <w:t xml:space="preserve"> </w:t>
      </w:r>
      <w:r>
        <w:t>all’art.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della</w:t>
      </w:r>
      <w:r>
        <w:rPr>
          <w:rFonts w:ascii="Times New Roman" w:hAnsi="Times New Roman"/>
          <w:spacing w:val="40"/>
        </w:rPr>
        <w:t xml:space="preserve"> </w:t>
      </w:r>
      <w:r>
        <w:t>Legge</w:t>
      </w:r>
      <w:r>
        <w:rPr>
          <w:rFonts w:ascii="Times New Roman" w:hAnsi="Times New Roman"/>
          <w:spacing w:val="40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196/2003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successive</w:t>
      </w:r>
      <w:r>
        <w:rPr>
          <w:rFonts w:ascii="Times New Roman" w:hAnsi="Times New Roman"/>
        </w:rPr>
        <w:t xml:space="preserve"> </w:t>
      </w:r>
      <w:r>
        <w:t>modificazioni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integrazioni,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dati</w:t>
      </w:r>
      <w:r>
        <w:rPr>
          <w:rFonts w:ascii="Times New Roman" w:hAnsi="Times New Roman"/>
        </w:rPr>
        <w:t xml:space="preserve"> </w:t>
      </w:r>
      <w:r>
        <w:t>personali</w:t>
      </w:r>
      <w:r>
        <w:rPr>
          <w:rFonts w:ascii="Times New Roman" w:hAnsi="Times New Roman"/>
        </w:rPr>
        <w:t xml:space="preserve"> </w:t>
      </w:r>
      <w:r>
        <w:t>raccolti</w:t>
      </w:r>
      <w:r>
        <w:rPr>
          <w:rFonts w:ascii="Times New Roman" w:hAnsi="Times New Roman"/>
        </w:rPr>
        <w:t xml:space="preserve"> </w:t>
      </w:r>
      <w:r>
        <w:t>saranno</w:t>
      </w:r>
      <w:r>
        <w:rPr>
          <w:rFonts w:ascii="Times New Roman" w:hAnsi="Times New Roman"/>
        </w:rPr>
        <w:t xml:space="preserve"> </w:t>
      </w:r>
      <w:r>
        <w:t>trattati,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strumenti</w:t>
      </w:r>
      <w:r>
        <w:rPr>
          <w:rFonts w:ascii="Times New Roman" w:hAnsi="Times New Roman"/>
          <w:spacing w:val="40"/>
        </w:rPr>
        <w:t xml:space="preserve"> </w:t>
      </w:r>
      <w:r>
        <w:t>informatici,</w:t>
      </w:r>
      <w:r>
        <w:rPr>
          <w:rFonts w:ascii="Times New Roman" w:hAnsi="Times New Roman"/>
          <w:spacing w:val="40"/>
        </w:rPr>
        <w:t xml:space="preserve"> </w:t>
      </w:r>
      <w:r>
        <w:t>esclusivamente</w:t>
      </w:r>
      <w:r>
        <w:rPr>
          <w:rFonts w:ascii="Times New Roman" w:hAnsi="Times New Roman"/>
          <w:spacing w:val="40"/>
        </w:rPr>
        <w:t xml:space="preserve"> </w:t>
      </w:r>
      <w:r>
        <w:t>nell’ambito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procedimento</w:t>
      </w:r>
      <w:r>
        <w:rPr>
          <w:rFonts w:ascii="Times New Roman" w:hAnsi="Times New Roman"/>
          <w:spacing w:val="40"/>
        </w:rPr>
        <w:t xml:space="preserve"> </w:t>
      </w:r>
      <w:r>
        <w:t>per</w:t>
      </w:r>
      <w:r>
        <w:rPr>
          <w:rFonts w:ascii="Times New Roman" w:hAnsi="Times New Roman"/>
          <w:spacing w:val="40"/>
        </w:rPr>
        <w:t xml:space="preserve"> </w:t>
      </w:r>
      <w:r>
        <w:t>il</w:t>
      </w:r>
      <w:r>
        <w:rPr>
          <w:rFonts w:ascii="Times New Roman" w:hAnsi="Times New Roman"/>
          <w:spacing w:val="40"/>
        </w:rPr>
        <w:t xml:space="preserve"> </w:t>
      </w:r>
      <w:r>
        <w:t>quale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dichiarazione</w:t>
      </w:r>
      <w:r>
        <w:rPr>
          <w:rFonts w:ascii="Times New Roman" w:hAnsi="Times New Roman"/>
        </w:rPr>
        <w:t xml:space="preserve"> </w:t>
      </w:r>
      <w:r>
        <w:t>viene</w:t>
      </w:r>
      <w:r>
        <w:rPr>
          <w:rFonts w:ascii="Times New Roman" w:hAnsi="Times New Roman"/>
        </w:rPr>
        <w:t xml:space="preserve"> </w:t>
      </w:r>
      <w:r>
        <w:t>resa.</w:t>
      </w:r>
    </w:p>
    <w:p w14:paraId="134366BD" w14:textId="77777777" w:rsidR="00501463" w:rsidRDefault="00501463">
      <w:pPr>
        <w:pStyle w:val="Corpotesto"/>
      </w:pPr>
    </w:p>
    <w:p w14:paraId="1BC92A78" w14:textId="77777777" w:rsidR="00501463" w:rsidRDefault="00501463">
      <w:pPr>
        <w:pStyle w:val="Corpotesto"/>
      </w:pPr>
    </w:p>
    <w:p w14:paraId="0F6EEDDA" w14:textId="77777777" w:rsidR="00501463" w:rsidRDefault="00501463">
      <w:pPr>
        <w:pStyle w:val="Corpotesto"/>
      </w:pPr>
    </w:p>
    <w:p w14:paraId="2DA776C6" w14:textId="77777777" w:rsidR="00501463" w:rsidRDefault="00501463">
      <w:pPr>
        <w:pStyle w:val="Corpotesto"/>
      </w:pPr>
    </w:p>
    <w:p w14:paraId="0C8454B6" w14:textId="77777777" w:rsidR="00501463" w:rsidRDefault="00501463">
      <w:pPr>
        <w:pStyle w:val="Corpotesto"/>
        <w:spacing w:before="47"/>
      </w:pPr>
    </w:p>
    <w:p w14:paraId="4BB2883B" w14:textId="77777777" w:rsidR="00501463" w:rsidRDefault="00B73DB3">
      <w:pPr>
        <w:pStyle w:val="Corpotesto"/>
        <w:tabs>
          <w:tab w:val="left" w:pos="5852"/>
        </w:tabs>
        <w:ind w:left="140"/>
      </w:pPr>
      <w:r>
        <w:rPr>
          <w:spacing w:val="-4"/>
        </w:rPr>
        <w:t>Data</w:t>
      </w:r>
      <w:r>
        <w:rPr>
          <w:rFonts w:ascii="Times New Roman"/>
        </w:rPr>
        <w:tab/>
      </w:r>
      <w:r>
        <w:t>Timbro</w:t>
      </w:r>
      <w:r>
        <w:rPr>
          <w:rFonts w:ascii="Times New Roman"/>
          <w:spacing w:val="15"/>
        </w:rPr>
        <w:t xml:space="preserve"> </w:t>
      </w:r>
      <w:r>
        <w:t>e/firma</w:t>
      </w:r>
      <w:r>
        <w:rPr>
          <w:rFonts w:ascii="Times New Roman"/>
          <w:spacing w:val="15"/>
        </w:rPr>
        <w:t xml:space="preserve"> </w:t>
      </w:r>
      <w:r>
        <w:t>del</w:t>
      </w:r>
      <w:r>
        <w:rPr>
          <w:rFonts w:ascii="Times New Roman"/>
          <w:spacing w:val="17"/>
        </w:rPr>
        <w:t xml:space="preserve"> </w:t>
      </w:r>
      <w:r>
        <w:rPr>
          <w:spacing w:val="-2"/>
        </w:rPr>
        <w:t>sottoscrivente</w:t>
      </w:r>
    </w:p>
    <w:sectPr w:rsidR="00501463">
      <w:type w:val="continuous"/>
      <w:pgSz w:w="1190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21F"/>
    <w:multiLevelType w:val="hybridMultilevel"/>
    <w:tmpl w:val="81DC521C"/>
    <w:lvl w:ilvl="0" w:tplc="5A56E88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AEA53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14A3BE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6C837F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60CF78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2EC6E4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A8E5F5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95AB24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3C364FD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51332B"/>
    <w:multiLevelType w:val="hybridMultilevel"/>
    <w:tmpl w:val="84B82840"/>
    <w:lvl w:ilvl="0" w:tplc="66D69CB6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D60B9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03A6C4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365486A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D4E8407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0F48B4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59E103C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43EB53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2549B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CC34DD"/>
    <w:multiLevelType w:val="hybridMultilevel"/>
    <w:tmpl w:val="6DC22188"/>
    <w:lvl w:ilvl="0" w:tplc="BC12A5CE">
      <w:start w:val="1"/>
      <w:numFmt w:val="lowerLetter"/>
      <w:lvlText w:val="%1)"/>
      <w:lvlJc w:val="left"/>
      <w:pPr>
        <w:ind w:left="1206" w:hanging="70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2CCAC6C">
      <w:numFmt w:val="bullet"/>
      <w:lvlText w:val="•"/>
      <w:lvlJc w:val="left"/>
      <w:pPr>
        <w:ind w:left="2071" w:hanging="706"/>
      </w:pPr>
      <w:rPr>
        <w:rFonts w:hint="default"/>
        <w:lang w:val="it-IT" w:eastAsia="en-US" w:bidi="ar-SA"/>
      </w:rPr>
    </w:lvl>
    <w:lvl w:ilvl="2" w:tplc="1F30E49E">
      <w:numFmt w:val="bullet"/>
      <w:lvlText w:val="•"/>
      <w:lvlJc w:val="left"/>
      <w:pPr>
        <w:ind w:left="2943" w:hanging="706"/>
      </w:pPr>
      <w:rPr>
        <w:rFonts w:hint="default"/>
        <w:lang w:val="it-IT" w:eastAsia="en-US" w:bidi="ar-SA"/>
      </w:rPr>
    </w:lvl>
    <w:lvl w:ilvl="3" w:tplc="28C21E82">
      <w:numFmt w:val="bullet"/>
      <w:lvlText w:val="•"/>
      <w:lvlJc w:val="left"/>
      <w:pPr>
        <w:ind w:left="3814" w:hanging="706"/>
      </w:pPr>
      <w:rPr>
        <w:rFonts w:hint="default"/>
        <w:lang w:val="it-IT" w:eastAsia="en-US" w:bidi="ar-SA"/>
      </w:rPr>
    </w:lvl>
    <w:lvl w:ilvl="4" w:tplc="CF6CE8B4">
      <w:numFmt w:val="bullet"/>
      <w:lvlText w:val="•"/>
      <w:lvlJc w:val="left"/>
      <w:pPr>
        <w:ind w:left="4686" w:hanging="706"/>
      </w:pPr>
      <w:rPr>
        <w:rFonts w:hint="default"/>
        <w:lang w:val="it-IT" w:eastAsia="en-US" w:bidi="ar-SA"/>
      </w:rPr>
    </w:lvl>
    <w:lvl w:ilvl="5" w:tplc="D9F40216">
      <w:numFmt w:val="bullet"/>
      <w:lvlText w:val="•"/>
      <w:lvlJc w:val="left"/>
      <w:pPr>
        <w:ind w:left="5558" w:hanging="706"/>
      </w:pPr>
      <w:rPr>
        <w:rFonts w:hint="default"/>
        <w:lang w:val="it-IT" w:eastAsia="en-US" w:bidi="ar-SA"/>
      </w:rPr>
    </w:lvl>
    <w:lvl w:ilvl="6" w:tplc="5FE2F894">
      <w:numFmt w:val="bullet"/>
      <w:lvlText w:val="•"/>
      <w:lvlJc w:val="left"/>
      <w:pPr>
        <w:ind w:left="6429" w:hanging="706"/>
      </w:pPr>
      <w:rPr>
        <w:rFonts w:hint="default"/>
        <w:lang w:val="it-IT" w:eastAsia="en-US" w:bidi="ar-SA"/>
      </w:rPr>
    </w:lvl>
    <w:lvl w:ilvl="7" w:tplc="D326DCAA">
      <w:numFmt w:val="bullet"/>
      <w:lvlText w:val="•"/>
      <w:lvlJc w:val="left"/>
      <w:pPr>
        <w:ind w:left="7301" w:hanging="706"/>
      </w:pPr>
      <w:rPr>
        <w:rFonts w:hint="default"/>
        <w:lang w:val="it-IT" w:eastAsia="en-US" w:bidi="ar-SA"/>
      </w:rPr>
    </w:lvl>
    <w:lvl w:ilvl="8" w:tplc="1722BD44">
      <w:numFmt w:val="bullet"/>
      <w:lvlText w:val="•"/>
      <w:lvlJc w:val="left"/>
      <w:pPr>
        <w:ind w:left="8172" w:hanging="706"/>
      </w:pPr>
      <w:rPr>
        <w:rFonts w:hint="default"/>
        <w:lang w:val="it-IT" w:eastAsia="en-US" w:bidi="ar-SA"/>
      </w:rPr>
    </w:lvl>
  </w:abstractNum>
  <w:abstractNum w:abstractNumId="3" w15:restartNumberingAfterBreak="0">
    <w:nsid w:val="1D934D58"/>
    <w:multiLevelType w:val="hybridMultilevel"/>
    <w:tmpl w:val="EBBC51FC"/>
    <w:lvl w:ilvl="0" w:tplc="A4B66DF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BD00346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F02C6108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F8CE010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58460978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C5F60172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1389362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A88CAB54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2452C334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1FCC15CA"/>
    <w:multiLevelType w:val="hybridMultilevel"/>
    <w:tmpl w:val="34D889E2"/>
    <w:lvl w:ilvl="0" w:tplc="1EBC5B0C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C00F46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7"/>
        <w:szCs w:val="17"/>
        <w:lang w:val="it-IT" w:eastAsia="en-US" w:bidi="ar-SA"/>
      </w:rPr>
    </w:lvl>
    <w:lvl w:ilvl="2" w:tplc="5492FDC2">
      <w:numFmt w:val="bullet"/>
      <w:lvlText w:val="◦"/>
      <w:lvlJc w:val="left"/>
      <w:pPr>
        <w:ind w:left="12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8FDA479E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4" w:tplc="C622BC20">
      <w:numFmt w:val="bullet"/>
      <w:lvlText w:val="•"/>
      <w:lvlJc w:val="left"/>
      <w:pPr>
        <w:ind w:left="3394" w:hanging="360"/>
      </w:pPr>
      <w:rPr>
        <w:rFonts w:hint="default"/>
        <w:lang w:val="it-IT" w:eastAsia="en-US" w:bidi="ar-SA"/>
      </w:rPr>
    </w:lvl>
    <w:lvl w:ilvl="5" w:tplc="AC14FFFC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6" w:tplc="060C3460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7" w:tplc="8FF676A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8" w:tplc="8BBC1CE8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5D5B6F"/>
    <w:multiLevelType w:val="hybridMultilevel"/>
    <w:tmpl w:val="F488BFE6"/>
    <w:lvl w:ilvl="0" w:tplc="7B6A0A52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65DE7372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7B363066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0CDA45C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0C1AC13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36BAD9D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9026A3D4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8FBEF71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16A4F03C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6" w15:restartNumberingAfterBreak="0">
    <w:nsid w:val="27A8030B"/>
    <w:multiLevelType w:val="hybridMultilevel"/>
    <w:tmpl w:val="E6A6EEB8"/>
    <w:lvl w:ilvl="0" w:tplc="871E191E">
      <w:start w:val="1"/>
      <w:numFmt w:val="decimal"/>
      <w:lvlText w:val="%1."/>
      <w:lvlJc w:val="left"/>
      <w:pPr>
        <w:ind w:left="848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C4284F0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spacing w:val="0"/>
        <w:w w:val="98"/>
        <w:lang w:val="it-IT" w:eastAsia="en-US" w:bidi="ar-SA"/>
      </w:rPr>
    </w:lvl>
    <w:lvl w:ilvl="2" w:tplc="8034C4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560EE63A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E5244CB4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2250CB62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02DAB1CA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0C8EF1E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B6EF544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94B6C57"/>
    <w:multiLevelType w:val="hybridMultilevel"/>
    <w:tmpl w:val="283E42FC"/>
    <w:lvl w:ilvl="0" w:tplc="451E06D6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0B4CA2A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5D0AA9D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5D9817C6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68FCF344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14090B0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192ABD00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8628F9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4E6865F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8" w15:restartNumberingAfterBreak="0">
    <w:nsid w:val="39B757BC"/>
    <w:multiLevelType w:val="hybridMultilevel"/>
    <w:tmpl w:val="3F7009B4"/>
    <w:lvl w:ilvl="0" w:tplc="AC4C8894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21BC7BF0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36EAF94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A7387BE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AB0A1A0A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2D66444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33E1C9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196C8B0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9070B8D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9" w15:restartNumberingAfterBreak="0">
    <w:nsid w:val="43612CCD"/>
    <w:multiLevelType w:val="hybridMultilevel"/>
    <w:tmpl w:val="012421A6"/>
    <w:lvl w:ilvl="0" w:tplc="2CF042A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FFC2F9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A302014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AD0CD6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6870F548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ADA9B32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4724923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4E06EA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E974878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BE01127"/>
    <w:multiLevelType w:val="hybridMultilevel"/>
    <w:tmpl w:val="945278AC"/>
    <w:lvl w:ilvl="0" w:tplc="EDDC9FA4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7E2C5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7212B57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238AD878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219235E2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AFDE80C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F982A314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D4904750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B0C9EC6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2BE1672"/>
    <w:multiLevelType w:val="hybridMultilevel"/>
    <w:tmpl w:val="A9989616"/>
    <w:lvl w:ilvl="0" w:tplc="4D4A83D6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7F65D58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61B2557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F5626504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D06EA5B0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A6CE2D4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9768E056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BE22CEDE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CB2CEC12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2" w15:restartNumberingAfterBreak="0">
    <w:nsid w:val="53566097"/>
    <w:multiLevelType w:val="hybridMultilevel"/>
    <w:tmpl w:val="B35414DA"/>
    <w:lvl w:ilvl="0" w:tplc="6B0E9656">
      <w:start w:val="1"/>
      <w:numFmt w:val="lowerLetter"/>
      <w:lvlText w:val="%1."/>
      <w:lvlJc w:val="left"/>
      <w:pPr>
        <w:ind w:left="140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805FEA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0FAA37B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8BF4ABDA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42400088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23A7408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CEF65ACA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8A66CE14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5EFC5044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3" w15:restartNumberingAfterBreak="0">
    <w:nsid w:val="57342E87"/>
    <w:multiLevelType w:val="hybridMultilevel"/>
    <w:tmpl w:val="49F0EC14"/>
    <w:lvl w:ilvl="0" w:tplc="384C4E24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2898DAE6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6BE2258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1FBE178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F0EEA06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5363E3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99ACDCC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893658DE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F66D28A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83A7AE4"/>
    <w:multiLevelType w:val="hybridMultilevel"/>
    <w:tmpl w:val="964A3E22"/>
    <w:lvl w:ilvl="0" w:tplc="FF6EB132">
      <w:start w:val="1"/>
      <w:numFmt w:val="decimal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67D54">
      <w:numFmt w:val="bullet"/>
      <w:lvlText w:val="□"/>
      <w:lvlJc w:val="left"/>
      <w:pPr>
        <w:ind w:left="1213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0D0C46C">
      <w:numFmt w:val="bullet"/>
      <w:lvlText w:val="•"/>
      <w:lvlJc w:val="left"/>
      <w:pPr>
        <w:ind w:left="2186" w:hanging="255"/>
      </w:pPr>
      <w:rPr>
        <w:rFonts w:hint="default"/>
        <w:lang w:val="it-IT" w:eastAsia="en-US" w:bidi="ar-SA"/>
      </w:rPr>
    </w:lvl>
    <w:lvl w:ilvl="3" w:tplc="1E004BEE">
      <w:numFmt w:val="bullet"/>
      <w:lvlText w:val="•"/>
      <w:lvlJc w:val="left"/>
      <w:pPr>
        <w:ind w:left="3152" w:hanging="255"/>
      </w:pPr>
      <w:rPr>
        <w:rFonts w:hint="default"/>
        <w:lang w:val="it-IT" w:eastAsia="en-US" w:bidi="ar-SA"/>
      </w:rPr>
    </w:lvl>
    <w:lvl w:ilvl="4" w:tplc="78946A7E">
      <w:numFmt w:val="bullet"/>
      <w:lvlText w:val="•"/>
      <w:lvlJc w:val="left"/>
      <w:pPr>
        <w:ind w:left="4118" w:hanging="255"/>
      </w:pPr>
      <w:rPr>
        <w:rFonts w:hint="default"/>
        <w:lang w:val="it-IT" w:eastAsia="en-US" w:bidi="ar-SA"/>
      </w:rPr>
    </w:lvl>
    <w:lvl w:ilvl="5" w:tplc="CA7A5764">
      <w:numFmt w:val="bullet"/>
      <w:lvlText w:val="•"/>
      <w:lvlJc w:val="left"/>
      <w:pPr>
        <w:ind w:left="5084" w:hanging="255"/>
      </w:pPr>
      <w:rPr>
        <w:rFonts w:hint="default"/>
        <w:lang w:val="it-IT" w:eastAsia="en-US" w:bidi="ar-SA"/>
      </w:rPr>
    </w:lvl>
    <w:lvl w:ilvl="6" w:tplc="087A9C56">
      <w:numFmt w:val="bullet"/>
      <w:lvlText w:val="•"/>
      <w:lvlJc w:val="left"/>
      <w:pPr>
        <w:ind w:left="6051" w:hanging="255"/>
      </w:pPr>
      <w:rPr>
        <w:rFonts w:hint="default"/>
        <w:lang w:val="it-IT" w:eastAsia="en-US" w:bidi="ar-SA"/>
      </w:rPr>
    </w:lvl>
    <w:lvl w:ilvl="7" w:tplc="2B2CAE8E">
      <w:numFmt w:val="bullet"/>
      <w:lvlText w:val="•"/>
      <w:lvlJc w:val="left"/>
      <w:pPr>
        <w:ind w:left="7017" w:hanging="255"/>
      </w:pPr>
      <w:rPr>
        <w:rFonts w:hint="default"/>
        <w:lang w:val="it-IT" w:eastAsia="en-US" w:bidi="ar-SA"/>
      </w:rPr>
    </w:lvl>
    <w:lvl w:ilvl="8" w:tplc="14E4EE9A">
      <w:numFmt w:val="bullet"/>
      <w:lvlText w:val="•"/>
      <w:lvlJc w:val="left"/>
      <w:pPr>
        <w:ind w:left="7983" w:hanging="255"/>
      </w:pPr>
      <w:rPr>
        <w:rFonts w:hint="default"/>
        <w:lang w:val="it-IT" w:eastAsia="en-US" w:bidi="ar-SA"/>
      </w:rPr>
    </w:lvl>
  </w:abstractNum>
  <w:abstractNum w:abstractNumId="15" w15:restartNumberingAfterBreak="0">
    <w:nsid w:val="59D519FC"/>
    <w:multiLevelType w:val="hybridMultilevel"/>
    <w:tmpl w:val="271E2020"/>
    <w:lvl w:ilvl="0" w:tplc="C45EE8E2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C186CD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CCA5EF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E1DA197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A40A15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16F4DCD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D2BE67E2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AD727BB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66842D8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3766E33"/>
    <w:multiLevelType w:val="hybridMultilevel"/>
    <w:tmpl w:val="AFCA44A8"/>
    <w:lvl w:ilvl="0" w:tplc="65D04F6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9CAC2E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07DE250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C1AAD0A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C494F0B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93A228C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C2048A0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C7B03566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DC88042A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6C320A7A"/>
    <w:multiLevelType w:val="hybridMultilevel"/>
    <w:tmpl w:val="18D64AA8"/>
    <w:lvl w:ilvl="0" w:tplc="7D76B4BA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FF80894">
      <w:numFmt w:val="bullet"/>
      <w:lvlText w:val="•"/>
      <w:lvlJc w:val="left"/>
      <w:pPr>
        <w:ind w:left="1261" w:hanging="161"/>
      </w:pPr>
      <w:rPr>
        <w:rFonts w:hint="default"/>
        <w:lang w:val="it-IT" w:eastAsia="en-US" w:bidi="ar-SA"/>
      </w:rPr>
    </w:lvl>
    <w:lvl w:ilvl="2" w:tplc="7C0A142A">
      <w:numFmt w:val="bullet"/>
      <w:lvlText w:val="•"/>
      <w:lvlJc w:val="left"/>
      <w:pPr>
        <w:ind w:left="2223" w:hanging="161"/>
      </w:pPr>
      <w:rPr>
        <w:rFonts w:hint="default"/>
        <w:lang w:val="it-IT" w:eastAsia="en-US" w:bidi="ar-SA"/>
      </w:rPr>
    </w:lvl>
    <w:lvl w:ilvl="3" w:tplc="13B8C302">
      <w:numFmt w:val="bullet"/>
      <w:lvlText w:val="•"/>
      <w:lvlJc w:val="left"/>
      <w:pPr>
        <w:ind w:left="3184" w:hanging="161"/>
      </w:pPr>
      <w:rPr>
        <w:rFonts w:hint="default"/>
        <w:lang w:val="it-IT" w:eastAsia="en-US" w:bidi="ar-SA"/>
      </w:rPr>
    </w:lvl>
    <w:lvl w:ilvl="4" w:tplc="A2C83C04">
      <w:numFmt w:val="bullet"/>
      <w:lvlText w:val="•"/>
      <w:lvlJc w:val="left"/>
      <w:pPr>
        <w:ind w:left="4146" w:hanging="161"/>
      </w:pPr>
      <w:rPr>
        <w:rFonts w:hint="default"/>
        <w:lang w:val="it-IT" w:eastAsia="en-US" w:bidi="ar-SA"/>
      </w:rPr>
    </w:lvl>
    <w:lvl w:ilvl="5" w:tplc="B796A67C">
      <w:numFmt w:val="bullet"/>
      <w:lvlText w:val="•"/>
      <w:lvlJc w:val="left"/>
      <w:pPr>
        <w:ind w:left="5108" w:hanging="161"/>
      </w:pPr>
      <w:rPr>
        <w:rFonts w:hint="default"/>
        <w:lang w:val="it-IT" w:eastAsia="en-US" w:bidi="ar-SA"/>
      </w:rPr>
    </w:lvl>
    <w:lvl w:ilvl="6" w:tplc="641CEDC4">
      <w:numFmt w:val="bullet"/>
      <w:lvlText w:val="•"/>
      <w:lvlJc w:val="left"/>
      <w:pPr>
        <w:ind w:left="6069" w:hanging="161"/>
      </w:pPr>
      <w:rPr>
        <w:rFonts w:hint="default"/>
        <w:lang w:val="it-IT" w:eastAsia="en-US" w:bidi="ar-SA"/>
      </w:rPr>
    </w:lvl>
    <w:lvl w:ilvl="7" w:tplc="13E8096C">
      <w:numFmt w:val="bullet"/>
      <w:lvlText w:val="•"/>
      <w:lvlJc w:val="left"/>
      <w:pPr>
        <w:ind w:left="7031" w:hanging="161"/>
      </w:pPr>
      <w:rPr>
        <w:rFonts w:hint="default"/>
        <w:lang w:val="it-IT" w:eastAsia="en-US" w:bidi="ar-SA"/>
      </w:rPr>
    </w:lvl>
    <w:lvl w:ilvl="8" w:tplc="DBAE609E">
      <w:numFmt w:val="bullet"/>
      <w:lvlText w:val="•"/>
      <w:lvlJc w:val="left"/>
      <w:pPr>
        <w:ind w:left="7992" w:hanging="161"/>
      </w:pPr>
      <w:rPr>
        <w:rFonts w:hint="default"/>
        <w:lang w:val="it-IT" w:eastAsia="en-US" w:bidi="ar-SA"/>
      </w:rPr>
    </w:lvl>
  </w:abstractNum>
  <w:abstractNum w:abstractNumId="18" w15:restartNumberingAfterBreak="0">
    <w:nsid w:val="6DB87955"/>
    <w:multiLevelType w:val="hybridMultilevel"/>
    <w:tmpl w:val="107E2C60"/>
    <w:lvl w:ilvl="0" w:tplc="AE8A8E22">
      <w:start w:val="1"/>
      <w:numFmt w:val="decimal"/>
      <w:lvlText w:val="%1)"/>
      <w:lvlJc w:val="left"/>
      <w:pPr>
        <w:ind w:left="848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82931C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8C42698">
      <w:numFmt w:val="bullet"/>
      <w:lvlText w:val="•"/>
      <w:lvlJc w:val="left"/>
      <w:pPr>
        <w:ind w:left="1848" w:hanging="708"/>
      </w:pPr>
      <w:rPr>
        <w:rFonts w:hint="default"/>
        <w:lang w:val="it-IT" w:eastAsia="en-US" w:bidi="ar-SA"/>
      </w:rPr>
    </w:lvl>
    <w:lvl w:ilvl="3" w:tplc="E4F65F52">
      <w:numFmt w:val="bullet"/>
      <w:lvlText w:val="•"/>
      <w:lvlJc w:val="left"/>
      <w:pPr>
        <w:ind w:left="2856" w:hanging="708"/>
      </w:pPr>
      <w:rPr>
        <w:rFonts w:hint="default"/>
        <w:lang w:val="it-IT" w:eastAsia="en-US" w:bidi="ar-SA"/>
      </w:rPr>
    </w:lvl>
    <w:lvl w:ilvl="4" w:tplc="555C417A">
      <w:numFmt w:val="bullet"/>
      <w:lvlText w:val="•"/>
      <w:lvlJc w:val="left"/>
      <w:pPr>
        <w:ind w:left="3865" w:hanging="708"/>
      </w:pPr>
      <w:rPr>
        <w:rFonts w:hint="default"/>
        <w:lang w:val="it-IT" w:eastAsia="en-US" w:bidi="ar-SA"/>
      </w:rPr>
    </w:lvl>
    <w:lvl w:ilvl="5" w:tplc="3460A90E">
      <w:numFmt w:val="bullet"/>
      <w:lvlText w:val="•"/>
      <w:lvlJc w:val="left"/>
      <w:pPr>
        <w:ind w:left="4873" w:hanging="708"/>
      </w:pPr>
      <w:rPr>
        <w:rFonts w:hint="default"/>
        <w:lang w:val="it-IT" w:eastAsia="en-US" w:bidi="ar-SA"/>
      </w:rPr>
    </w:lvl>
    <w:lvl w:ilvl="6" w:tplc="04243F06">
      <w:numFmt w:val="bullet"/>
      <w:lvlText w:val="•"/>
      <w:lvlJc w:val="left"/>
      <w:pPr>
        <w:ind w:left="5882" w:hanging="708"/>
      </w:pPr>
      <w:rPr>
        <w:rFonts w:hint="default"/>
        <w:lang w:val="it-IT" w:eastAsia="en-US" w:bidi="ar-SA"/>
      </w:rPr>
    </w:lvl>
    <w:lvl w:ilvl="7" w:tplc="35045FDA">
      <w:numFmt w:val="bullet"/>
      <w:lvlText w:val="•"/>
      <w:lvlJc w:val="left"/>
      <w:pPr>
        <w:ind w:left="6890" w:hanging="708"/>
      </w:pPr>
      <w:rPr>
        <w:rFonts w:hint="default"/>
        <w:lang w:val="it-IT" w:eastAsia="en-US" w:bidi="ar-SA"/>
      </w:rPr>
    </w:lvl>
    <w:lvl w:ilvl="8" w:tplc="C5F4CFAE">
      <w:numFmt w:val="bullet"/>
      <w:lvlText w:val="•"/>
      <w:lvlJc w:val="left"/>
      <w:pPr>
        <w:ind w:left="7899" w:hanging="708"/>
      </w:pPr>
      <w:rPr>
        <w:rFonts w:hint="default"/>
        <w:lang w:val="it-IT" w:eastAsia="en-US" w:bidi="ar-SA"/>
      </w:rPr>
    </w:lvl>
  </w:abstractNum>
  <w:abstractNum w:abstractNumId="19" w15:restartNumberingAfterBreak="0">
    <w:nsid w:val="713B2412"/>
    <w:multiLevelType w:val="hybridMultilevel"/>
    <w:tmpl w:val="DF263C5C"/>
    <w:lvl w:ilvl="0" w:tplc="15BAE40A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4089C0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4268F7C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F9A7CD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A0A675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A676938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E9C23C6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94AADEB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45A25B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3DD3E6E"/>
    <w:multiLevelType w:val="hybridMultilevel"/>
    <w:tmpl w:val="7CD6AF06"/>
    <w:lvl w:ilvl="0" w:tplc="F07695DC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0E6B6F2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01228B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AF0E567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5F7222D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E863D5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0564062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60E6DCA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D2AECB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C8A7B82"/>
    <w:multiLevelType w:val="hybridMultilevel"/>
    <w:tmpl w:val="19D2D886"/>
    <w:lvl w:ilvl="0" w:tplc="293E8B42">
      <w:start w:val="1"/>
      <w:numFmt w:val="decimal"/>
      <w:lvlText w:val="%1."/>
      <w:lvlJc w:val="left"/>
      <w:pPr>
        <w:ind w:left="848" w:hanging="708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2F8E050">
      <w:numFmt w:val="bullet"/>
      <w:lvlText w:val="-"/>
      <w:lvlJc w:val="left"/>
      <w:pPr>
        <w:ind w:left="57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E1A4364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BEC07E3E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783AAB40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27F657E2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F7D65E3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0B8AFADA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18248F6E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9"/>
  </w:num>
  <w:num w:numId="5">
    <w:abstractNumId w:val="10"/>
  </w:num>
  <w:num w:numId="6">
    <w:abstractNumId w:val="14"/>
  </w:num>
  <w:num w:numId="7">
    <w:abstractNumId w:val="8"/>
  </w:num>
  <w:num w:numId="8">
    <w:abstractNumId w:val="5"/>
  </w:num>
  <w:num w:numId="9">
    <w:abstractNumId w:val="17"/>
  </w:num>
  <w:num w:numId="10">
    <w:abstractNumId w:val="12"/>
  </w:num>
  <w:num w:numId="11">
    <w:abstractNumId w:val="7"/>
  </w:num>
  <w:num w:numId="12">
    <w:abstractNumId w:val="3"/>
  </w:num>
  <w:num w:numId="13">
    <w:abstractNumId w:val="16"/>
  </w:num>
  <w:num w:numId="14">
    <w:abstractNumId w:val="15"/>
  </w:num>
  <w:num w:numId="15">
    <w:abstractNumId w:val="18"/>
  </w:num>
  <w:num w:numId="16">
    <w:abstractNumId w:val="11"/>
  </w:num>
  <w:num w:numId="17">
    <w:abstractNumId w:val="4"/>
  </w:num>
  <w:num w:numId="18">
    <w:abstractNumId w:val="2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3"/>
    <w:rsid w:val="00060E86"/>
    <w:rsid w:val="000A656C"/>
    <w:rsid w:val="000B5ADB"/>
    <w:rsid w:val="000D5447"/>
    <w:rsid w:val="0014438F"/>
    <w:rsid w:val="00200002"/>
    <w:rsid w:val="00212BE5"/>
    <w:rsid w:val="00216654"/>
    <w:rsid w:val="00266174"/>
    <w:rsid w:val="002B12F6"/>
    <w:rsid w:val="002F6B23"/>
    <w:rsid w:val="0030557E"/>
    <w:rsid w:val="00316530"/>
    <w:rsid w:val="0034462C"/>
    <w:rsid w:val="00422415"/>
    <w:rsid w:val="0042658E"/>
    <w:rsid w:val="0042798A"/>
    <w:rsid w:val="00430FE3"/>
    <w:rsid w:val="00434AD0"/>
    <w:rsid w:val="004672C2"/>
    <w:rsid w:val="004712CD"/>
    <w:rsid w:val="004B60D6"/>
    <w:rsid w:val="004C0127"/>
    <w:rsid w:val="004D07B2"/>
    <w:rsid w:val="004D20FB"/>
    <w:rsid w:val="004D3701"/>
    <w:rsid w:val="004F010A"/>
    <w:rsid w:val="004F6241"/>
    <w:rsid w:val="00501463"/>
    <w:rsid w:val="0051496E"/>
    <w:rsid w:val="00550B31"/>
    <w:rsid w:val="00555BD6"/>
    <w:rsid w:val="00566BCA"/>
    <w:rsid w:val="00582425"/>
    <w:rsid w:val="005A0814"/>
    <w:rsid w:val="005A1CEA"/>
    <w:rsid w:val="00602528"/>
    <w:rsid w:val="006076BF"/>
    <w:rsid w:val="006113E5"/>
    <w:rsid w:val="006325BE"/>
    <w:rsid w:val="0065131C"/>
    <w:rsid w:val="00651A70"/>
    <w:rsid w:val="006C601B"/>
    <w:rsid w:val="007777A7"/>
    <w:rsid w:val="00780416"/>
    <w:rsid w:val="007814E7"/>
    <w:rsid w:val="00796AA5"/>
    <w:rsid w:val="00804EA5"/>
    <w:rsid w:val="00807480"/>
    <w:rsid w:val="00850567"/>
    <w:rsid w:val="008859A0"/>
    <w:rsid w:val="008A175E"/>
    <w:rsid w:val="008E41DD"/>
    <w:rsid w:val="008E5828"/>
    <w:rsid w:val="00913F5B"/>
    <w:rsid w:val="00927AD4"/>
    <w:rsid w:val="00996FFB"/>
    <w:rsid w:val="00A54C4E"/>
    <w:rsid w:val="00A76703"/>
    <w:rsid w:val="00B42CF5"/>
    <w:rsid w:val="00B73DB3"/>
    <w:rsid w:val="00BC3AD8"/>
    <w:rsid w:val="00C02DE3"/>
    <w:rsid w:val="00C41CD5"/>
    <w:rsid w:val="00C50019"/>
    <w:rsid w:val="00C547BA"/>
    <w:rsid w:val="00CB2ECD"/>
    <w:rsid w:val="00CE7ADA"/>
    <w:rsid w:val="00D558B3"/>
    <w:rsid w:val="00D57818"/>
    <w:rsid w:val="00DA0402"/>
    <w:rsid w:val="00DB1F46"/>
    <w:rsid w:val="00DB4A2A"/>
    <w:rsid w:val="00DE166F"/>
    <w:rsid w:val="00DF3E8D"/>
    <w:rsid w:val="00E12D8A"/>
    <w:rsid w:val="00E34EE2"/>
    <w:rsid w:val="00E67AD2"/>
    <w:rsid w:val="00EA3812"/>
    <w:rsid w:val="00EF4E20"/>
    <w:rsid w:val="00F205FB"/>
    <w:rsid w:val="00F3188B"/>
    <w:rsid w:val="00F9305A"/>
    <w:rsid w:val="00FA611C"/>
    <w:rsid w:val="00FC3151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59EA"/>
  <w15:docId w15:val="{891577EA-0FC5-42DD-BA97-BC7196B1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right="136"/>
      <w:jc w:val="right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714B4-1F29-46AE-98BF-1EA13F4E2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2AC4D9-DDF0-43A1-8C6F-F2BE45F3979B}">
  <ds:schemaRefs>
    <ds:schemaRef ds:uri="http://schemas.microsoft.com/office/2006/metadata/properties"/>
    <ds:schemaRef ds:uri="http://schemas.microsoft.com/office/infopath/2007/PartnerControls"/>
    <ds:schemaRef ds:uri="56479d5a-3bc2-4ade-b6ea-a72977c847b7"/>
    <ds:schemaRef ds:uri="ffd2d676-bb21-4d5b-a467-da8f4ed6d5ab"/>
  </ds:schemaRefs>
</ds:datastoreItem>
</file>

<file path=customXml/itemProps3.xml><?xml version="1.0" encoding="utf-8"?>
<ds:datastoreItem xmlns:ds="http://schemas.openxmlformats.org/officeDocument/2006/customXml" ds:itemID="{DB5793B7-57EB-43D5-A22D-D53CECCAC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2d676-bb21-4d5b-a467-da8f4ed6d5ab"/>
    <ds:schemaRef ds:uri="56479d5a-3bc2-4ade-b6ea-a72977c84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Beretta</dc:creator>
  <cp:lastModifiedBy>Giusy Beretta</cp:lastModifiedBy>
  <cp:revision>3</cp:revision>
  <dcterms:created xsi:type="dcterms:W3CDTF">2026-10-02T09:31:00Z</dcterms:created>
  <dcterms:modified xsi:type="dcterms:W3CDTF">2026-10-02T09:34:00Z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0x01010071F4916F6398344E8278151005EAD9EE</vt:lpwstr>
  </property>
  <property fmtid="{D5CDD505-2E9C-101B-9397-08002B2CF9AE}" pid="7" name="MediaServiceImageTags">
    <vt:lpwstr/>
  </property>
</Properties>
</file>