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45CC" w14:textId="77777777" w:rsidR="004172EE" w:rsidRDefault="004172EE" w:rsidP="00EC4A1B">
      <w:pPr>
        <w:jc w:val="both"/>
        <w:rPr>
          <w:rFonts w:cstheme="minorHAnsi"/>
          <w:sz w:val="24"/>
          <w:szCs w:val="24"/>
        </w:rPr>
      </w:pPr>
    </w:p>
    <w:p w14:paraId="74092022" w14:textId="382A0A8F" w:rsidR="004172EE" w:rsidRPr="00AF7622" w:rsidRDefault="004172EE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a </w:t>
      </w:r>
    </w:p>
    <w:p w14:paraId="7B96D231" w14:textId="77777777" w:rsidR="005308B0" w:rsidRPr="00AF7622" w:rsidRDefault="005308B0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09B19A8C" w14:textId="26343995" w:rsidR="004172EE" w:rsidRPr="00AF7622" w:rsidRDefault="00CF7B46" w:rsidP="003C46F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Contrada</w:t>
      </w:r>
      <w:r w:rsidR="004172EE" w:rsidRPr="00AF7622">
        <w:rPr>
          <w:rFonts w:cstheme="minorHAnsi"/>
          <w:sz w:val="24"/>
          <w:szCs w:val="24"/>
        </w:rPr>
        <w:t xml:space="preserve"> </w:t>
      </w:r>
      <w:r w:rsidR="00211E43">
        <w:rPr>
          <w:rFonts w:cstheme="minorHAnsi"/>
          <w:sz w:val="24"/>
          <w:szCs w:val="24"/>
        </w:rPr>
        <w:t>Accoli</w:t>
      </w:r>
      <w:r w:rsidR="004172EE" w:rsidRPr="00AF7622">
        <w:rPr>
          <w:rFonts w:cstheme="minorHAnsi"/>
          <w:sz w:val="24"/>
          <w:szCs w:val="24"/>
        </w:rPr>
        <w:t xml:space="preserve"> </w:t>
      </w:r>
    </w:p>
    <w:p w14:paraId="3513B0F3" w14:textId="54544E4D" w:rsidR="000068CF" w:rsidRPr="00AF7622" w:rsidRDefault="004172EE" w:rsidP="003C46F2">
      <w:pPr>
        <w:jc w:val="right"/>
        <w:rPr>
          <w:rFonts w:cstheme="minorHAnsi"/>
          <w:sz w:val="24"/>
          <w:szCs w:val="24"/>
          <w:u w:val="single"/>
        </w:rPr>
      </w:pPr>
      <w:r w:rsidRPr="00AF7622">
        <w:rPr>
          <w:rFonts w:cstheme="minorHAnsi"/>
          <w:sz w:val="24"/>
          <w:szCs w:val="24"/>
          <w:u w:val="single"/>
        </w:rPr>
        <w:t xml:space="preserve"> 83031 </w:t>
      </w:r>
      <w:r w:rsidR="00211E43">
        <w:rPr>
          <w:rFonts w:cstheme="minorHAnsi"/>
          <w:sz w:val="24"/>
          <w:szCs w:val="24"/>
          <w:u w:val="single"/>
        </w:rPr>
        <w:t>Ariano Irpino</w:t>
      </w:r>
      <w:r w:rsidRPr="00AF7622">
        <w:rPr>
          <w:rFonts w:cstheme="minorHAnsi"/>
          <w:sz w:val="24"/>
          <w:szCs w:val="24"/>
          <w:u w:val="single"/>
        </w:rPr>
        <w:t xml:space="preserve"> (AV)</w:t>
      </w:r>
    </w:p>
    <w:p w14:paraId="3F292FDB" w14:textId="77777777" w:rsidR="006A26D3" w:rsidRDefault="006A26D3" w:rsidP="006A26D3">
      <w:pPr>
        <w:jc w:val="both"/>
        <w:rPr>
          <w:rFonts w:cstheme="minorHAnsi"/>
          <w:sz w:val="24"/>
          <w:szCs w:val="24"/>
        </w:rPr>
      </w:pPr>
    </w:p>
    <w:p w14:paraId="6A764063" w14:textId="041BF240" w:rsidR="006A26D3" w:rsidRPr="006A26D3" w:rsidRDefault="006A26D3" w:rsidP="006A26D3">
      <w:pPr>
        <w:jc w:val="both"/>
        <w:rPr>
          <w:rFonts w:cstheme="minorHAnsi"/>
          <w:sz w:val="24"/>
          <w:szCs w:val="24"/>
        </w:rPr>
      </w:pPr>
      <w:r w:rsidRPr="006A26D3">
        <w:rPr>
          <w:rFonts w:cstheme="minorHAnsi"/>
          <w:sz w:val="24"/>
          <w:szCs w:val="24"/>
        </w:rPr>
        <w:t xml:space="preserve">Domanda da trasmettere all’indirizzo PEC </w:t>
      </w:r>
      <w:hyperlink r:id="rId6" w:history="1">
        <w:r w:rsidRPr="006A26D3">
          <w:rPr>
            <w:rStyle w:val="Collegamentoipertestuale"/>
            <w:rFonts w:cstheme="minorHAnsi"/>
            <w:sz w:val="24"/>
            <w:szCs w:val="24"/>
          </w:rPr>
          <w:t>consorzioa1@legalmail.it</w:t>
        </w:r>
      </w:hyperlink>
      <w:r w:rsidRPr="006A26D3">
        <w:rPr>
          <w:rFonts w:cstheme="minorHAnsi"/>
          <w:sz w:val="24"/>
          <w:szCs w:val="24"/>
        </w:rPr>
        <w:t xml:space="preserve"> anche a mezzo mail ordinaria</w:t>
      </w:r>
    </w:p>
    <w:p w14:paraId="726F3C1B" w14:textId="3F96F490" w:rsidR="0046748A" w:rsidRDefault="0046748A" w:rsidP="00EC4A1B">
      <w:pPr>
        <w:jc w:val="both"/>
        <w:rPr>
          <w:rFonts w:cstheme="minorHAnsi"/>
          <w:sz w:val="24"/>
          <w:szCs w:val="24"/>
        </w:rPr>
      </w:pPr>
      <w:r w:rsidRPr="002435DB">
        <w:rPr>
          <w:rFonts w:cstheme="minorHAnsi"/>
          <w:b/>
          <w:sz w:val="24"/>
          <w:szCs w:val="24"/>
        </w:rPr>
        <w:t>Oggetto:</w:t>
      </w:r>
      <w:r w:rsidRPr="00AF7622">
        <w:rPr>
          <w:rFonts w:cstheme="minorHAnsi"/>
          <w:sz w:val="24"/>
          <w:szCs w:val="24"/>
        </w:rPr>
        <w:t xml:space="preserve"> Richiesta </w:t>
      </w:r>
      <w:r w:rsidR="00D345A0">
        <w:rPr>
          <w:rFonts w:cstheme="minorHAnsi"/>
          <w:sz w:val="24"/>
          <w:szCs w:val="24"/>
        </w:rPr>
        <w:t>ammissione al beneficio di buoni servizio_</w:t>
      </w:r>
      <w:r w:rsidR="00BA78B7">
        <w:rPr>
          <w:rFonts w:cstheme="minorHAnsi"/>
          <w:sz w:val="24"/>
          <w:szCs w:val="24"/>
        </w:rPr>
        <w:t xml:space="preserve"> </w:t>
      </w:r>
      <w:r w:rsidR="00D345A0">
        <w:rPr>
          <w:rFonts w:cstheme="minorHAnsi"/>
          <w:sz w:val="24"/>
          <w:szCs w:val="24"/>
        </w:rPr>
        <w:t xml:space="preserve">voucher </w:t>
      </w:r>
      <w:r w:rsidR="00BA78B7">
        <w:rPr>
          <w:rFonts w:cstheme="minorHAnsi"/>
          <w:sz w:val="24"/>
          <w:szCs w:val="24"/>
        </w:rPr>
        <w:t xml:space="preserve">relativo al </w:t>
      </w:r>
      <w:r w:rsidR="00D345A0">
        <w:rPr>
          <w:rFonts w:cstheme="minorHAnsi"/>
          <w:sz w:val="24"/>
          <w:szCs w:val="24"/>
        </w:rPr>
        <w:t xml:space="preserve">servizio di babysitteraggio previsto </w:t>
      </w:r>
      <w:r w:rsidR="00BA78B7">
        <w:rPr>
          <w:rFonts w:cstheme="minorHAnsi"/>
          <w:sz w:val="24"/>
          <w:szCs w:val="24"/>
        </w:rPr>
        <w:t>d</w:t>
      </w:r>
      <w:r w:rsidR="00D345A0">
        <w:rPr>
          <w:rFonts w:cstheme="minorHAnsi"/>
          <w:sz w:val="24"/>
          <w:szCs w:val="24"/>
        </w:rPr>
        <w:t xml:space="preserve">all’intervento </w:t>
      </w:r>
      <w:r w:rsidR="00BA78B7">
        <w:rPr>
          <w:rFonts w:cstheme="minorHAnsi"/>
          <w:sz w:val="24"/>
          <w:szCs w:val="24"/>
        </w:rPr>
        <w:t xml:space="preserve">progettuale </w:t>
      </w:r>
      <w:r w:rsidR="00BA78B7" w:rsidRPr="002435DB">
        <w:rPr>
          <w:rFonts w:cstheme="minorHAnsi"/>
          <w:sz w:val="24"/>
          <w:szCs w:val="24"/>
        </w:rPr>
        <w:t>D.A.M.E. (Donne Autonomia Maternità Emancipazione)</w:t>
      </w:r>
      <w:r w:rsidR="0067216D">
        <w:rPr>
          <w:rFonts w:cstheme="minorHAnsi"/>
          <w:sz w:val="24"/>
          <w:szCs w:val="24"/>
        </w:rPr>
        <w:t xml:space="preserve"> </w:t>
      </w:r>
      <w:r w:rsidR="00BA78B7">
        <w:rPr>
          <w:rFonts w:cstheme="minorHAnsi"/>
          <w:sz w:val="24"/>
          <w:szCs w:val="24"/>
        </w:rPr>
        <w:t>_ l</w:t>
      </w:r>
      <w:r w:rsidR="00D345A0">
        <w:rPr>
          <w:rFonts w:cstheme="minorHAnsi"/>
          <w:sz w:val="24"/>
          <w:szCs w:val="24"/>
        </w:rPr>
        <w:t>inea a)</w:t>
      </w:r>
      <w:r w:rsidR="00BA78B7">
        <w:rPr>
          <w:rFonts w:cstheme="minorHAnsi"/>
          <w:sz w:val="24"/>
          <w:szCs w:val="24"/>
        </w:rPr>
        <w:t>.</w:t>
      </w:r>
      <w:r w:rsidR="00D345A0" w:rsidRPr="002435DB">
        <w:rPr>
          <w:rFonts w:cstheme="minorHAnsi"/>
          <w:sz w:val="24"/>
          <w:szCs w:val="24"/>
        </w:rPr>
        <w:t xml:space="preserve"> </w:t>
      </w:r>
    </w:p>
    <w:p w14:paraId="6BC48357" w14:textId="00A313C0" w:rsidR="000A7219" w:rsidRDefault="000A7219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004"/>
        <w:gridCol w:w="4224"/>
      </w:tblGrid>
      <w:tr w:rsidR="007C4C2C" w14:paraId="27967B88" w14:textId="77777777" w:rsidTr="007C4C2C">
        <w:tc>
          <w:tcPr>
            <w:tcW w:w="5228" w:type="dxa"/>
            <w:gridSpan w:val="3"/>
          </w:tcPr>
          <w:p w14:paraId="3B593B51" w14:textId="3D1E7363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69456DE9" w14:textId="1695D80D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1CE39055" w14:textId="77777777" w:rsidTr="007C4C2C">
        <w:tc>
          <w:tcPr>
            <w:tcW w:w="5228" w:type="dxa"/>
            <w:gridSpan w:val="3"/>
          </w:tcPr>
          <w:p w14:paraId="530DDBDC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55B85D63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2F1E1B5" w14:textId="77777777" w:rsidTr="007C4C2C">
        <w:tc>
          <w:tcPr>
            <w:tcW w:w="4248" w:type="dxa"/>
            <w:gridSpan w:val="2"/>
          </w:tcPr>
          <w:p w14:paraId="519D98CE" w14:textId="228494EC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25FC07FB" w14:textId="33D4BD6B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50CAE64C" w14:textId="79C632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0110892E" w14:textId="77777777" w:rsidTr="007C4C2C">
        <w:tc>
          <w:tcPr>
            <w:tcW w:w="4248" w:type="dxa"/>
            <w:gridSpan w:val="2"/>
          </w:tcPr>
          <w:p w14:paraId="646C860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5F0AB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32A191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27A41961" w14:textId="77777777" w:rsidTr="007C4C2C">
        <w:tc>
          <w:tcPr>
            <w:tcW w:w="5228" w:type="dxa"/>
            <w:gridSpan w:val="3"/>
          </w:tcPr>
          <w:p w14:paraId="1D3B000E" w14:textId="4B48AD5A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5228" w:type="dxa"/>
            <w:gridSpan w:val="2"/>
          </w:tcPr>
          <w:p w14:paraId="7B7DE416" w14:textId="19FAF0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</w:t>
            </w:r>
          </w:p>
        </w:tc>
      </w:tr>
      <w:tr w:rsidR="007C4C2C" w14:paraId="0A9E6A21" w14:textId="77777777" w:rsidTr="007C4C2C">
        <w:tc>
          <w:tcPr>
            <w:tcW w:w="5228" w:type="dxa"/>
            <w:gridSpan w:val="3"/>
          </w:tcPr>
          <w:p w14:paraId="5D6E5B9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6DBD1A14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3A5B9C19" w14:textId="77777777" w:rsidTr="007C4C2C">
        <w:tc>
          <w:tcPr>
            <w:tcW w:w="1838" w:type="dxa"/>
          </w:tcPr>
          <w:p w14:paraId="0704C22C" w14:textId="333CD172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Stato civile</w:t>
            </w:r>
          </w:p>
        </w:tc>
        <w:tc>
          <w:tcPr>
            <w:tcW w:w="3390" w:type="dxa"/>
            <w:gridSpan w:val="2"/>
          </w:tcPr>
          <w:p w14:paraId="5C99C1A3" w14:textId="62E5FA5E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Contatto telefonico</w:t>
            </w:r>
          </w:p>
        </w:tc>
        <w:tc>
          <w:tcPr>
            <w:tcW w:w="5228" w:type="dxa"/>
            <w:gridSpan w:val="2"/>
          </w:tcPr>
          <w:p w14:paraId="11A67823" w14:textId="7B0E8F55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email</w:t>
            </w:r>
          </w:p>
        </w:tc>
      </w:tr>
      <w:tr w:rsidR="007C4C2C" w14:paraId="4072E8E4" w14:textId="77777777" w:rsidTr="007C4C2C">
        <w:tc>
          <w:tcPr>
            <w:tcW w:w="1838" w:type="dxa"/>
          </w:tcPr>
          <w:p w14:paraId="67804C90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14:paraId="40061637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48F1705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582AB8" w14:textId="77777777" w:rsidR="007C4C2C" w:rsidRDefault="007C4C2C" w:rsidP="007C4C2C">
      <w:pPr>
        <w:jc w:val="both"/>
        <w:rPr>
          <w:rFonts w:cstheme="minorHAnsi"/>
          <w:sz w:val="24"/>
          <w:szCs w:val="24"/>
        </w:rPr>
      </w:pPr>
    </w:p>
    <w:p w14:paraId="567433CD" w14:textId="3DC6091B" w:rsidR="00BE2AE1" w:rsidRPr="00BE2AE1" w:rsidRDefault="00BE2AE1" w:rsidP="007C4C2C">
      <w:pPr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In qualità: </w:t>
      </w:r>
    </w:p>
    <w:p w14:paraId="42F42287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genitore  </w:t>
      </w:r>
    </w:p>
    <w:p w14:paraId="2ADD73D4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tutore </w:t>
      </w:r>
    </w:p>
    <w:p w14:paraId="0CB15D3E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affidatario </w:t>
      </w:r>
    </w:p>
    <w:p w14:paraId="0B52C31B" w14:textId="77777777" w:rsidR="00BE2AE1" w:rsidRPr="00BE2AE1" w:rsidRDefault="00BE2AE1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 </w:t>
      </w:r>
    </w:p>
    <w:p w14:paraId="0113A367" w14:textId="5E6BD3D8" w:rsidR="00BE2AE1" w:rsidRDefault="002435DB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1004"/>
        <w:gridCol w:w="4224"/>
      </w:tblGrid>
      <w:tr w:rsidR="007C4C2C" w14:paraId="440D554E" w14:textId="77777777" w:rsidTr="008539F6">
        <w:tc>
          <w:tcPr>
            <w:tcW w:w="5228" w:type="dxa"/>
            <w:gridSpan w:val="2"/>
          </w:tcPr>
          <w:p w14:paraId="5E0E18A7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5DD4B414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4CB6B69F" w14:textId="77777777" w:rsidTr="008539F6">
        <w:tc>
          <w:tcPr>
            <w:tcW w:w="5228" w:type="dxa"/>
            <w:gridSpan w:val="2"/>
          </w:tcPr>
          <w:p w14:paraId="4E8E7CB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B5310C2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A28B3C9" w14:textId="77777777" w:rsidTr="008539F6">
        <w:tc>
          <w:tcPr>
            <w:tcW w:w="4248" w:type="dxa"/>
          </w:tcPr>
          <w:p w14:paraId="1888CAEE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52DDC5C8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20F961C6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677052BB" w14:textId="77777777" w:rsidTr="008539F6">
        <w:tc>
          <w:tcPr>
            <w:tcW w:w="4248" w:type="dxa"/>
          </w:tcPr>
          <w:p w14:paraId="2685EB1B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99306A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1E348E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9AB012C" w14:textId="6058F0EA" w:rsidR="007C4C2C" w:rsidRDefault="007C4C2C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</w:p>
    <w:p w14:paraId="069C764A" w14:textId="7329A7C8" w:rsidR="007725CE" w:rsidRDefault="00E91CC9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Chiede</w:t>
      </w:r>
    </w:p>
    <w:p w14:paraId="4EECF2C1" w14:textId="77777777" w:rsidR="007C4C2C" w:rsidRPr="00AF7622" w:rsidRDefault="007C4C2C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</w:p>
    <w:p w14:paraId="191411E7" w14:textId="5B54B04C" w:rsidR="007725CE" w:rsidRPr="00AF7622" w:rsidRDefault="007155CE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6748A" w:rsidRPr="00AF7622">
        <w:rPr>
          <w:rFonts w:cstheme="minorHAnsi"/>
          <w:sz w:val="24"/>
          <w:szCs w:val="24"/>
        </w:rPr>
        <w:t xml:space="preserve">i </w:t>
      </w:r>
      <w:r w:rsidR="00E91CC9">
        <w:rPr>
          <w:rFonts w:cstheme="minorHAnsi"/>
          <w:sz w:val="24"/>
          <w:szCs w:val="24"/>
        </w:rPr>
        <w:t>poter beneficiare di buoni servizio relativi all’</w:t>
      </w:r>
      <w:r w:rsidR="00D345A0">
        <w:rPr>
          <w:rFonts w:cstheme="minorHAnsi"/>
          <w:sz w:val="24"/>
          <w:szCs w:val="24"/>
        </w:rPr>
        <w:t xml:space="preserve"> all’intervento Linea a) babysitteraggio rivolto a bambini di età 0 </w:t>
      </w:r>
      <w:r w:rsidR="00E91CC9" w:rsidRPr="00E91CC9">
        <w:rPr>
          <w:rFonts w:cstheme="minorHAnsi"/>
          <w:sz w:val="24"/>
          <w:szCs w:val="24"/>
        </w:rPr>
        <w:t>-</w:t>
      </w:r>
      <w:r w:rsidR="00D345A0">
        <w:rPr>
          <w:rFonts w:cstheme="minorHAnsi"/>
          <w:sz w:val="24"/>
          <w:szCs w:val="24"/>
        </w:rPr>
        <w:t xml:space="preserve"> 36 mes</w:t>
      </w:r>
      <w:r w:rsidR="00E91CC9" w:rsidRPr="00E91CC9">
        <w:rPr>
          <w:rFonts w:cstheme="minorHAnsi"/>
          <w:sz w:val="24"/>
          <w:szCs w:val="24"/>
        </w:rPr>
        <w:t>i, previsto</w:t>
      </w:r>
      <w:r w:rsidR="00D345A0">
        <w:rPr>
          <w:rFonts w:cstheme="minorHAnsi"/>
          <w:sz w:val="24"/>
          <w:szCs w:val="24"/>
        </w:rPr>
        <w:t xml:space="preserve"> </w:t>
      </w:r>
      <w:r w:rsidR="00D345A0" w:rsidRPr="00D345A0">
        <w:rPr>
          <w:rFonts w:cstheme="minorHAnsi"/>
          <w:sz w:val="24"/>
          <w:szCs w:val="24"/>
        </w:rPr>
        <w:t>dal progetto D.A.M.E. (Donne Autonomia Maternità Emancipazione) candidato ed ammesso a finanziamento in risposta all’avviso pubblico “Misure di conciliazione famiglia-lavoro” emanato con D.D. n. 76 del 09.02.2024, rettificato con D.D. n. 183 del 12.03.2024, dalla Direzione Generale per le Politiche Sociali e Socio Sanitarie</w:t>
      </w:r>
      <w:r w:rsidR="00D345A0">
        <w:rPr>
          <w:rFonts w:cstheme="minorHAnsi"/>
          <w:sz w:val="24"/>
          <w:szCs w:val="24"/>
        </w:rPr>
        <w:t>.</w:t>
      </w:r>
    </w:p>
    <w:p w14:paraId="500CECF4" w14:textId="51F267C5" w:rsidR="0067216D" w:rsidRPr="00350071" w:rsidRDefault="0046748A" w:rsidP="00350071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</w:t>
      </w:r>
      <w:r w:rsidR="00350071">
        <w:rPr>
          <w:rFonts w:cstheme="minorHAnsi"/>
          <w:sz w:val="24"/>
          <w:szCs w:val="24"/>
        </w:rPr>
        <w:t xml:space="preserve">76 del DPR n.445 del 28/02/2000, </w:t>
      </w:r>
      <w:r w:rsidR="0067216D" w:rsidRPr="00350071">
        <w:rPr>
          <w:rFonts w:cstheme="minorHAnsi"/>
          <w:sz w:val="24"/>
          <w:szCs w:val="24"/>
        </w:rPr>
        <w:t>assumendo piena responsabilità delle dichiarazioni rese ai sensi degli articoli 46 e 47 del medesimo DPR del 28 dicembre 2000 n. 445, in sostituzione delle certificazioni rilasciate da autorità pubbliche o soggetti terzi, dichiara:</w:t>
      </w:r>
    </w:p>
    <w:p w14:paraId="1AEB1C38" w14:textId="4A5F2839" w:rsidR="0067216D" w:rsidRDefault="0067216D" w:rsidP="0067216D">
      <w:pPr>
        <w:pStyle w:val="Corpotesto"/>
        <w:spacing w:before="83"/>
        <w:ind w:left="0" w:firstLine="25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Dichiara di</w:t>
      </w:r>
    </w:p>
    <w:p w14:paraId="49A65E05" w14:textId="7FAA43F0" w:rsidR="002E2EEE" w:rsidRPr="00AF7622" w:rsidRDefault="002E2EEE" w:rsidP="00EC4A1B">
      <w:pPr>
        <w:jc w:val="both"/>
        <w:rPr>
          <w:rFonts w:cstheme="minorHAnsi"/>
          <w:sz w:val="24"/>
          <w:szCs w:val="24"/>
        </w:rPr>
      </w:pPr>
    </w:p>
    <w:p w14:paraId="04A36EC2" w14:textId="77777777" w:rsidR="007C4C2C" w:rsidRDefault="007C4C2C" w:rsidP="00EC4A1B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E65000A" w14:textId="2FAE05D1" w:rsidR="00E91CC9" w:rsidRPr="002D17BE" w:rsidRDefault="008D6BA6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D17BE">
        <w:rPr>
          <w:rFonts w:cstheme="minorHAnsi"/>
          <w:sz w:val="24"/>
          <w:szCs w:val="24"/>
        </w:rPr>
        <w:t>Essere cittadina</w:t>
      </w:r>
      <w:r w:rsidR="006F6901">
        <w:rPr>
          <w:rFonts w:cstheme="minorHAnsi"/>
          <w:sz w:val="24"/>
          <w:szCs w:val="24"/>
        </w:rPr>
        <w:t>/o</w:t>
      </w:r>
      <w:r w:rsidRPr="002D17BE">
        <w:rPr>
          <w:rFonts w:cstheme="minorHAnsi"/>
          <w:sz w:val="24"/>
          <w:szCs w:val="24"/>
        </w:rPr>
        <w:t xml:space="preserve"> italiana</w:t>
      </w:r>
      <w:r w:rsidR="006F6901">
        <w:rPr>
          <w:rFonts w:cstheme="minorHAnsi"/>
          <w:sz w:val="24"/>
          <w:szCs w:val="24"/>
        </w:rPr>
        <w:t>/o</w:t>
      </w:r>
      <w:r w:rsidR="00E91CC9" w:rsidRPr="002D17BE">
        <w:rPr>
          <w:rFonts w:cstheme="minorHAnsi"/>
          <w:sz w:val="24"/>
          <w:szCs w:val="24"/>
        </w:rPr>
        <w:t xml:space="preserve"> o di uno Stato membro dell’Unione Europea o di uno Stato non facente parte dell’Unio</w:t>
      </w:r>
      <w:r w:rsidR="002D17BE">
        <w:rPr>
          <w:rFonts w:cstheme="minorHAnsi"/>
          <w:sz w:val="24"/>
          <w:szCs w:val="24"/>
        </w:rPr>
        <w:t>ne E</w:t>
      </w:r>
      <w:r w:rsidR="00E91CC9" w:rsidRPr="002D17BE">
        <w:rPr>
          <w:rFonts w:cstheme="minorHAnsi"/>
          <w:sz w:val="24"/>
          <w:szCs w:val="24"/>
        </w:rPr>
        <w:t xml:space="preserve">uropea ed in possesso di regolare permesso di soggiorno </w:t>
      </w:r>
      <w:r w:rsidR="002D17BE">
        <w:rPr>
          <w:rFonts w:cstheme="minorHAnsi"/>
          <w:sz w:val="24"/>
          <w:szCs w:val="24"/>
        </w:rPr>
        <w:t>di durata non inferiore ad un anno</w:t>
      </w:r>
      <w:r w:rsidR="00E91CC9" w:rsidRPr="002D17BE">
        <w:rPr>
          <w:rFonts w:cstheme="minorHAnsi"/>
          <w:sz w:val="24"/>
          <w:szCs w:val="24"/>
        </w:rPr>
        <w:t>;</w:t>
      </w:r>
    </w:p>
    <w:p w14:paraId="33BF71C0" w14:textId="0CDFDE5F" w:rsidR="00E91CC9" w:rsidRPr="00E91CC9" w:rsidRDefault="006F6901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Essere residente</w:t>
      </w:r>
      <w:r w:rsidR="00E91CC9" w:rsidRPr="00E91CC9">
        <w:rPr>
          <w:rFonts w:cstheme="minorHAnsi"/>
          <w:sz w:val="24"/>
          <w:szCs w:val="24"/>
        </w:rPr>
        <w:t xml:space="preserve"> in uno dei Comuni afferenti l’Ambito Territoriale A01;</w:t>
      </w:r>
    </w:p>
    <w:p w14:paraId="527B9ECD" w14:textId="5CE0C36C" w:rsidR="00E91CC9" w:rsidRPr="00E91CC9" w:rsidRDefault="006F6901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Essere genitore</w:t>
      </w:r>
      <w:r w:rsidR="00E91CC9" w:rsidRPr="00E91CC9">
        <w:rPr>
          <w:rFonts w:cstheme="minorHAnsi"/>
          <w:sz w:val="24"/>
          <w:szCs w:val="24"/>
        </w:rPr>
        <w:t xml:space="preserve"> ovvero esercit</w:t>
      </w:r>
      <w:r w:rsidR="00D345A0">
        <w:rPr>
          <w:rFonts w:cstheme="minorHAnsi"/>
          <w:sz w:val="24"/>
          <w:szCs w:val="24"/>
        </w:rPr>
        <w:t>are la responsabilità</w:t>
      </w:r>
      <w:r w:rsidR="00E91CC9" w:rsidRPr="00E91CC9">
        <w:rPr>
          <w:rFonts w:cstheme="minorHAnsi"/>
          <w:sz w:val="24"/>
          <w:szCs w:val="24"/>
        </w:rPr>
        <w:t xml:space="preserve"> genitoriale </w:t>
      </w:r>
      <w:r w:rsidR="00D345A0">
        <w:rPr>
          <w:rFonts w:cstheme="minorHAnsi"/>
          <w:sz w:val="24"/>
          <w:szCs w:val="24"/>
        </w:rPr>
        <w:t>di figli di età compresa tra i 0 - 36 mes</w:t>
      </w:r>
      <w:r w:rsidR="00E91CC9" w:rsidRPr="00E91CC9">
        <w:rPr>
          <w:rFonts w:cstheme="minorHAnsi"/>
          <w:sz w:val="24"/>
          <w:szCs w:val="24"/>
        </w:rPr>
        <w:t>i;</w:t>
      </w:r>
    </w:p>
    <w:p w14:paraId="6B880652" w14:textId="77777777" w:rsidR="00E91CC9" w:rsidRPr="00E91CC9" w:rsidRDefault="00E91CC9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91CC9">
        <w:rPr>
          <w:rFonts w:cstheme="minorHAnsi"/>
          <w:sz w:val="24"/>
          <w:szCs w:val="24"/>
        </w:rPr>
        <w:t>Essere in età lavorativa al momento della presentazione della domanda;</w:t>
      </w:r>
    </w:p>
    <w:p w14:paraId="5C676E8D" w14:textId="36FFAF9B" w:rsidR="00E91CC9" w:rsidRPr="00E91CC9" w:rsidRDefault="007155CE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disoccupata/o o inoccupata/o, essere regolarmente iscritta/o</w:t>
      </w:r>
      <w:r w:rsidR="00E91CC9" w:rsidRPr="00E91CC9">
        <w:rPr>
          <w:rFonts w:cstheme="minorHAnsi"/>
          <w:sz w:val="24"/>
          <w:szCs w:val="24"/>
        </w:rPr>
        <w:t xml:space="preserve"> al Centro per l’Impiego competente;</w:t>
      </w:r>
    </w:p>
    <w:p w14:paraId="22DDC142" w14:textId="26AC725D" w:rsidR="00E91CC9" w:rsidRDefault="00E91CC9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91CC9">
        <w:rPr>
          <w:rFonts w:cstheme="minorHAnsi"/>
          <w:sz w:val="24"/>
          <w:szCs w:val="24"/>
        </w:rPr>
        <w:t>Possedere una Certificaz</w:t>
      </w:r>
      <w:r w:rsidR="002A45B7">
        <w:rPr>
          <w:rFonts w:cstheme="minorHAnsi"/>
          <w:sz w:val="24"/>
          <w:szCs w:val="24"/>
        </w:rPr>
        <w:t>ione ISEE in corso di va</w:t>
      </w:r>
      <w:r w:rsidR="00BB4468">
        <w:rPr>
          <w:rFonts w:cstheme="minorHAnsi"/>
          <w:sz w:val="24"/>
          <w:szCs w:val="24"/>
        </w:rPr>
        <w:t>lidità pari a euro _________</w:t>
      </w:r>
      <w:r w:rsidR="00D345A0">
        <w:rPr>
          <w:rFonts w:cstheme="minorHAnsi"/>
          <w:sz w:val="24"/>
          <w:szCs w:val="24"/>
        </w:rPr>
        <w:t>;</w:t>
      </w:r>
    </w:p>
    <w:p w14:paraId="7B6E5E4E" w14:textId="14917B12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2A45B7">
        <w:rPr>
          <w:rFonts w:cstheme="minorHAnsi"/>
          <w:sz w:val="24"/>
          <w:szCs w:val="24"/>
        </w:rPr>
        <w:t>he nel nucleo</w:t>
      </w:r>
      <w:r w:rsidR="00D345A0">
        <w:rPr>
          <w:rFonts w:cstheme="minorHAnsi"/>
          <w:sz w:val="24"/>
          <w:szCs w:val="24"/>
        </w:rPr>
        <w:t xml:space="preserve"> familiare sono presenti n. __minori di cui n. __ </w:t>
      </w:r>
      <w:r w:rsidRPr="002A45B7">
        <w:rPr>
          <w:rFonts w:cstheme="minorHAnsi"/>
          <w:sz w:val="24"/>
          <w:szCs w:val="24"/>
        </w:rPr>
        <w:t xml:space="preserve">con disabilità;  </w:t>
      </w:r>
    </w:p>
    <w:p w14:paraId="5424C24F" w14:textId="499FA0B3" w:rsid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disoccupato;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0BE4C740" w14:textId="272F864E" w:rsidR="00763833" w:rsidRPr="00763833" w:rsidRDefault="00763833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essere famiglia monoparentale con genitore 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213F20CD" w14:textId="2A481B7D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Pr="002A45B7">
        <w:rPr>
          <w:rFonts w:cstheme="minorHAnsi"/>
          <w:sz w:val="24"/>
          <w:szCs w:val="24"/>
        </w:rPr>
        <w:t xml:space="preserve"> di genitori entrambi lavoratori anche se divorziati o legalmente separati; </w:t>
      </w:r>
    </w:p>
    <w:p w14:paraId="0DDA129F" w14:textId="2AA97082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Pr="002A45B7">
        <w:rPr>
          <w:rFonts w:cstheme="minorHAnsi"/>
          <w:sz w:val="24"/>
          <w:szCs w:val="24"/>
        </w:rPr>
        <w:t xml:space="preserve"> di genitori di cui uno con lavoro fisso e l’altro con occupazione occasionale o disoccupato; </w:t>
      </w:r>
    </w:p>
    <w:p w14:paraId="02090F71" w14:textId="79BFBB97" w:rsid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F6901">
        <w:rPr>
          <w:rFonts w:cstheme="minorHAnsi"/>
          <w:sz w:val="24"/>
          <w:szCs w:val="24"/>
        </w:rPr>
        <w:t xml:space="preserve">he il minore risulta essere figlio </w:t>
      </w:r>
      <w:r w:rsidRPr="002A45B7">
        <w:rPr>
          <w:rFonts w:cstheme="minorHAnsi"/>
          <w:sz w:val="24"/>
          <w:szCs w:val="24"/>
        </w:rPr>
        <w:t xml:space="preserve">di genitori entrambi disoccupati. </w:t>
      </w:r>
    </w:p>
    <w:p w14:paraId="4BECF40C" w14:textId="480D309F" w:rsidR="00AF7622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</w:t>
      </w:r>
      <w:r w:rsidRPr="002A45B7">
        <w:rPr>
          <w:rFonts w:eastAsia="Calibri" w:cstheme="minorHAnsi"/>
          <w:color w:val="00000A"/>
          <w:sz w:val="24"/>
          <w:szCs w:val="24"/>
        </w:rPr>
        <w:t>he il proprio nucleo è come composto da:</w:t>
      </w:r>
      <w:r w:rsidRPr="002A45B7">
        <w:rPr>
          <w:rFonts w:cstheme="minorHAnsi"/>
          <w:sz w:val="24"/>
          <w:szCs w:val="24"/>
        </w:rPr>
        <w:t xml:space="preserve">       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4172EE" w:rsidRPr="00AF7622" w14:paraId="165BA7EE" w14:textId="77777777" w:rsidTr="00A0008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7A1A9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5BE78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F096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A9887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E43BD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D8199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4172EE" w:rsidRPr="00AF7622" w14:paraId="025FABAA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460D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89A89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153A5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AF55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A52E23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BC7EF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57C1E05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495BB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5170B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75D6A5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5C5EB0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4D6D17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2FE06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1A36068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C901B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5295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46E3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9D0F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E6E42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6FFB10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31799456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A5EF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E27FC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DEE6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BFED3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FB295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6F00A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7C17DD84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3C76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9B868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8514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7AFC6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3284D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1E07A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4B7B6DB3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9A00F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241936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E814C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18F7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9A00DA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1F9A9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22B7D4BF" w14:textId="77777777" w:rsidR="00763833" w:rsidRDefault="00763833" w:rsidP="00EC4A1B">
      <w:pPr>
        <w:spacing w:after="43"/>
        <w:jc w:val="both"/>
        <w:rPr>
          <w:rFonts w:eastAsia="Calibri" w:cstheme="minorHAnsi"/>
          <w:color w:val="00000A"/>
          <w:sz w:val="24"/>
          <w:szCs w:val="24"/>
        </w:rPr>
      </w:pPr>
    </w:p>
    <w:p w14:paraId="4998B2F4" w14:textId="61F22D11" w:rsidR="00763833" w:rsidRPr="00BE2AE1" w:rsidRDefault="00763833" w:rsidP="00EC4A1B">
      <w:pPr>
        <w:spacing w:after="43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Si allega alla presente: </w:t>
      </w:r>
    </w:p>
    <w:p w14:paraId="02160BDE" w14:textId="5BD406EE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Copia del documento di identità del genitore richiedente;</w:t>
      </w:r>
    </w:p>
    <w:p w14:paraId="701AD12B" w14:textId="0E91080E" w:rsidR="00763833" w:rsidRPr="00BE2AE1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di soggiorno se pertinente;</w:t>
      </w:r>
    </w:p>
    <w:p w14:paraId="22D1F33B" w14:textId="4D36C795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Attestazione ISEE in co</w:t>
      </w:r>
      <w:r>
        <w:rPr>
          <w:rFonts w:cstheme="minorHAnsi"/>
          <w:sz w:val="24"/>
          <w:szCs w:val="24"/>
        </w:rPr>
        <w:t>rso di validità</w:t>
      </w:r>
    </w:p>
    <w:p w14:paraId="49937FC9" w14:textId="34761ED3" w:rsidR="00763833" w:rsidRP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63833">
        <w:rPr>
          <w:rFonts w:cstheme="minorHAnsi"/>
          <w:sz w:val="24"/>
          <w:szCs w:val="24"/>
        </w:rPr>
        <w:t>gni altra documentazione utile a consentire l’attribuzione dei relativi punteggi (verbale di invalidità, certi</w:t>
      </w:r>
      <w:r>
        <w:rPr>
          <w:rFonts w:cstheme="minorHAnsi"/>
          <w:sz w:val="24"/>
          <w:szCs w:val="24"/>
        </w:rPr>
        <w:t>ficazione di disabilità, ecc.)</w:t>
      </w:r>
    </w:p>
    <w:p w14:paraId="490D30D5" w14:textId="677FF9E4" w:rsidR="00763833" w:rsidRPr="00BE2AE1" w:rsidRDefault="00763833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</w:p>
    <w:p w14:paraId="6B98D76A" w14:textId="6C7386BF" w:rsidR="004172EE" w:rsidRPr="00AF7622" w:rsidRDefault="00BB4468" w:rsidP="00EC4A1B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b/>
          <w:bCs/>
          <w:color w:val="00000A"/>
          <w:sz w:val="24"/>
          <w:szCs w:val="24"/>
        </w:rPr>
        <w:t>Il/La sottoscritto/a si</w:t>
      </w:r>
      <w:r w:rsidR="00B14884">
        <w:rPr>
          <w:rFonts w:eastAsia="Calibri" w:cstheme="minorHAnsi"/>
          <w:b/>
          <w:bCs/>
          <w:color w:val="00000A"/>
          <w:sz w:val="24"/>
          <w:szCs w:val="24"/>
        </w:rPr>
        <w:t xml:space="preserve"> impegn</w:t>
      </w:r>
      <w:r w:rsidR="00BA78B7">
        <w:rPr>
          <w:rFonts w:eastAsia="Calibri" w:cstheme="minorHAnsi"/>
          <w:b/>
          <w:bCs/>
          <w:color w:val="00000A"/>
          <w:sz w:val="24"/>
          <w:szCs w:val="24"/>
        </w:rPr>
        <w:t xml:space="preserve">a </w:t>
      </w:r>
      <w:r w:rsidR="004172EE"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a: </w:t>
      </w:r>
    </w:p>
    <w:p w14:paraId="4F64C308" w14:textId="0BC6B280" w:rsidR="00150584" w:rsidRDefault="00B14884" w:rsidP="00EC4A1B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>
        <w:rPr>
          <w:sz w:val="24"/>
          <w:szCs w:val="24"/>
        </w:rPr>
        <w:t xml:space="preserve">comunicare tempestivamente </w:t>
      </w:r>
      <w:r w:rsidR="00BA78B7">
        <w:rPr>
          <w:sz w:val="24"/>
          <w:szCs w:val="24"/>
        </w:rPr>
        <w:t xml:space="preserve">qualsiasi variazione intervenuta relativamente alle situazioni indicate nella presente </w:t>
      </w:r>
      <w:r w:rsidR="00150584" w:rsidRPr="00150584">
        <w:rPr>
          <w:sz w:val="24"/>
          <w:szCs w:val="24"/>
        </w:rPr>
        <w:t xml:space="preserve">autocertificazione assumendosi </w:t>
      </w:r>
      <w:r w:rsidR="00BA78B7">
        <w:rPr>
          <w:sz w:val="24"/>
          <w:szCs w:val="24"/>
        </w:rPr>
        <w:t xml:space="preserve">ogni </w:t>
      </w:r>
      <w:r w:rsidR="00150584" w:rsidRPr="00150584">
        <w:rPr>
          <w:sz w:val="24"/>
          <w:szCs w:val="24"/>
        </w:rPr>
        <w:t>responsabilità conness</w:t>
      </w:r>
      <w:r w:rsidR="00BA78B7">
        <w:rPr>
          <w:sz w:val="24"/>
          <w:szCs w:val="24"/>
        </w:rPr>
        <w:t>a</w:t>
      </w:r>
      <w:r w:rsidR="00150584" w:rsidRPr="00150584">
        <w:rPr>
          <w:sz w:val="24"/>
          <w:szCs w:val="24"/>
        </w:rPr>
        <w:t xml:space="preserve"> alla mancata, incompleta o tardiva comunicazione</w:t>
      </w:r>
      <w:r w:rsidR="00150584">
        <w:t xml:space="preserve">; </w:t>
      </w:r>
    </w:p>
    <w:p w14:paraId="4FCC178B" w14:textId="63B0031D" w:rsidR="00763833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27464A5" w14:textId="77777777" w:rsidR="00763833" w:rsidRPr="00441655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7133353" w14:textId="395AAEF3" w:rsidR="00355A3A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Luogo e data _______________________ (firma leggibile) ___________________________ </w:t>
      </w:r>
    </w:p>
    <w:p w14:paraId="12028171" w14:textId="55AE8837" w:rsidR="00CC55BC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</w:t>
      </w:r>
      <w:r w:rsidR="00BA78B7">
        <w:rPr>
          <w:rFonts w:cstheme="minorHAnsi"/>
          <w:sz w:val="24"/>
          <w:szCs w:val="24"/>
        </w:rPr>
        <w:t xml:space="preserve">previste dal </w:t>
      </w:r>
      <w:r w:rsidRPr="00AF7622">
        <w:rPr>
          <w:rFonts w:cstheme="minorHAnsi"/>
          <w:sz w:val="24"/>
          <w:szCs w:val="24"/>
        </w:rPr>
        <w:t xml:space="preserve">D. </w:t>
      </w:r>
      <w:r w:rsidR="00BA78B7">
        <w:rPr>
          <w:rFonts w:cstheme="minorHAnsi"/>
          <w:sz w:val="24"/>
          <w:szCs w:val="24"/>
        </w:rPr>
        <w:t>l</w:t>
      </w:r>
      <w:r w:rsidRPr="00AF7622">
        <w:rPr>
          <w:rFonts w:cstheme="minorHAnsi"/>
          <w:sz w:val="24"/>
          <w:szCs w:val="24"/>
        </w:rPr>
        <w:t>gs. n. 196/03</w:t>
      </w:r>
      <w:r w:rsidR="00BA78B7">
        <w:rPr>
          <w:rFonts w:cstheme="minorHAnsi"/>
          <w:sz w:val="24"/>
          <w:szCs w:val="24"/>
        </w:rPr>
        <w:t xml:space="preserve"> e ss.mm. ii. </w:t>
      </w:r>
      <w:r w:rsidRPr="00AF7622">
        <w:rPr>
          <w:rFonts w:cstheme="minorHAnsi"/>
          <w:sz w:val="24"/>
          <w:szCs w:val="24"/>
        </w:rPr>
        <w:t xml:space="preserve">(Codice in materia di protezione dei dati personali). </w:t>
      </w:r>
    </w:p>
    <w:p w14:paraId="504B7262" w14:textId="1143F093" w:rsidR="00B50502" w:rsidRDefault="00B50502" w:rsidP="00EC4A1B">
      <w:pPr>
        <w:jc w:val="both"/>
        <w:rPr>
          <w:rFonts w:cstheme="minorHAnsi"/>
          <w:sz w:val="24"/>
          <w:szCs w:val="24"/>
        </w:rPr>
      </w:pPr>
    </w:p>
    <w:p w14:paraId="5B25EC5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A211BE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C487F99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1A0020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0A26F73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099840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E37D020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341848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26F7891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4A9026E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A73361A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DFF5279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56AD4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25DA46C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12B60B" w14:textId="77777777" w:rsidR="0048777D" w:rsidRDefault="0048777D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5F6E5E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902A816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D2F0ADC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026288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091DE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39C0352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6926699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7B2EBD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F64364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BB3EC5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F87C172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F72D792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26A7D9B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B133511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21120A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A6073F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3A0BE517" w14:textId="4ABE0A82" w:rsidR="00EC4A1B" w:rsidRPr="00EC4A1B" w:rsidRDefault="00EC4A1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  <w:t>Informativa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Privacy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Reg.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b/>
          <w:color w:val="000000"/>
          <w:spacing w:val="-10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2016/679</w:t>
      </w:r>
    </w:p>
    <w:p w14:paraId="756087FB" w14:textId="77777777" w:rsidR="00EC4A1B" w:rsidRPr="00EC4A1B" w:rsidRDefault="00EC4A1B" w:rsidP="003C46F2">
      <w:pPr>
        <w:spacing w:before="2" w:after="0" w:line="207" w:lineRule="exact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Gentile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Signore/a,</w:t>
      </w:r>
    </w:p>
    <w:p w14:paraId="134DA637" w14:textId="5257B2F2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</w:t>
      </w:r>
      <w:r w:rsidRPr="00EC4A1B">
        <w:rPr>
          <w:rFonts w:ascii="Times New Roman" w:eastAsia="Calibri" w:hAnsi="Times New Roman" w:cs="Calibri"/>
          <w:color w:val="000000"/>
          <w:spacing w:val="1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relazione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alle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informazioni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cui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si</w:t>
      </w:r>
      <w:r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entrerà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possesso,</w:t>
      </w:r>
      <w:r w:rsidRPr="00EC4A1B">
        <w:rPr>
          <w:rFonts w:ascii="Times New Roman" w:eastAsia="Calibri" w:hAnsi="Times New Roman" w:cs="Calibri"/>
          <w:color w:val="000000"/>
          <w:spacing w:val="1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fini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tutela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altri soggetti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materia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trattamento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 personali, si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quanto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segue:</w:t>
      </w:r>
    </w:p>
    <w:p w14:paraId="24EE538A" w14:textId="20D338D8" w:rsidR="00EC4A1B" w:rsidRPr="00EC4A1B" w:rsidRDefault="00EC4A1B" w:rsidP="003C46F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06" w:lineRule="exact"/>
        <w:ind w:left="142" w:hanging="142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CBF9B6F" w14:textId="49CBD93F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   dati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</w:t>
      </w:r>
      <w:r w:rsidRPr="00EC4A1B">
        <w:rPr>
          <w:rFonts w:ascii="Times New Roman" w:eastAsia="Calibri" w:hAnsi="Times New Roman" w:cs="Calibri"/>
          <w:color w:val="000000"/>
          <w:spacing w:val="9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   forniti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verranno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utilizzati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allo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scopo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8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per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il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di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usufruire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prestazioni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indicate   nell’avviso.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personali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utilizzati,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rispettando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principi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correttezza,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liceità,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stabiliti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679/2016,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nonché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101/2018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modificato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196/2003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ogni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caso,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conformità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disciplina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legale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vigente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momento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 trattamento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dati.</w:t>
      </w:r>
    </w:p>
    <w:p w14:paraId="6DBAD739" w14:textId="49B2AB07" w:rsidR="00EC4A1B" w:rsidRPr="00EC4A1B" w:rsidRDefault="003C46F2" w:rsidP="003C4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 xml:space="preserve"> 2.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Modalità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33DFA71C" w14:textId="77777777" w:rsidR="00EC4A1B" w:rsidRPr="00EC4A1B" w:rsidRDefault="00EC4A1B" w:rsidP="002435DB">
      <w:pPr>
        <w:spacing w:before="2" w:after="0"/>
        <w:ind w:right="-1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verranno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con sistemi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informatici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e/o manuali,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attraverso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procedure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adeguate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garantirne</w:t>
      </w:r>
      <w:r w:rsidRPr="00EC4A1B">
        <w:rPr>
          <w:rFonts w:ascii="Times New Roman" w:eastAsia="Calibri" w:hAnsi="Calibri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sicurezza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riservatezza.</w:t>
      </w:r>
    </w:p>
    <w:p w14:paraId="261AAB53" w14:textId="6DBB0FC0" w:rsidR="00EC4A1B" w:rsidRPr="00EC4A1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3.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Conferimento</w:t>
      </w:r>
      <w:r w:rsidR="00EC4A1B" w:rsidRPr="00EC4A1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EC4A1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82B53EF" w14:textId="6D5F0298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conferimento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natura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obbligatoria.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fornire</w:t>
      </w:r>
      <w:r w:rsidRPr="00EC4A1B">
        <w:rPr>
          <w:rFonts w:ascii="Times New Roman" w:eastAsia="Calibri" w:hAnsi="Times New Roman" w:cs="Calibri"/>
          <w:color w:val="000000"/>
          <w:spacing w:val="2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comporta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osservare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obblighi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legge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e/o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impedire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l’Azienda speciale consortile Ambito territoriale sociale A1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erogare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servizio.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conservati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tempo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necessario all’esecuzione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degli interventi previsti dall’avviso.</w:t>
      </w:r>
    </w:p>
    <w:p w14:paraId="613FEE49" w14:textId="4282C27A" w:rsidR="00EC4A1B" w:rsidRPr="003C46F2" w:rsidRDefault="003C46F2" w:rsidP="003C46F2">
      <w:pPr>
        <w:widowControl w:val="0"/>
        <w:tabs>
          <w:tab w:val="left" w:pos="0"/>
        </w:tabs>
        <w:autoSpaceDE w:val="0"/>
        <w:autoSpaceDN w:val="0"/>
        <w:spacing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4.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Comunicazione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e</w:t>
      </w:r>
      <w:r w:rsidR="00EC4A1B" w:rsidRPr="003C46F2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diffusione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CA54706" w14:textId="77777777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possono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essere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comunicati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gestori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(Uffici,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Organi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Pubblica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Amministrazione, utenti) che, secondo le norme, sono tenuti a conoscerli o possono</w:t>
      </w:r>
      <w:r w:rsidRPr="00EC4A1B">
        <w:rPr>
          <w:rFonts w:ascii="Times New Roman" w:eastAsia="Calibri" w:hAnsi="Times New Roman" w:cs="Calibri"/>
          <w:color w:val="000000"/>
          <w:spacing w:val="4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conoscerli, nonché ai soggetti che sono titolari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accesso.</w:t>
      </w:r>
    </w:p>
    <w:p w14:paraId="1BA2AF96" w14:textId="15697606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5.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Titolare</w:t>
      </w:r>
      <w:r w:rsidR="00EC4A1B" w:rsidRPr="002435DB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B36D174" w14:textId="69FC0E85" w:rsidR="00EC4A1B" w:rsidRPr="002435DB" w:rsidRDefault="00EC4A1B" w:rsidP="003C46F2">
      <w:pPr>
        <w:spacing w:after="0"/>
        <w:ind w:right="592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Titolare del trattamento dei dati è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Vincenzo Solomita</w:t>
      </w:r>
    </w:p>
    <w:p w14:paraId="110E1F51" w14:textId="2CFCB412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6.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65D42789" w14:textId="05C39A2D" w:rsidR="00EC4A1B" w:rsidRPr="002435DB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Responsabile</w:t>
      </w:r>
      <w:r w:rsidRPr="002435DB">
        <w:rPr>
          <w:rFonts w:ascii="Times New Roman" w:eastAsia="Calibri" w:hAnsi="Times New Roman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trattamento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è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Vincenzo Solomita</w:t>
      </w:r>
    </w:p>
    <w:p w14:paraId="16FDAD0E" w14:textId="6C46FCE2" w:rsidR="00EC4A1B" w:rsidRPr="002435DB" w:rsidRDefault="003C46F2" w:rsidP="003C46F2">
      <w:pPr>
        <w:widowControl w:val="0"/>
        <w:tabs>
          <w:tab w:val="left" w:pos="1302"/>
        </w:tabs>
        <w:autoSpaceDE w:val="0"/>
        <w:autoSpaceDN w:val="0"/>
        <w:spacing w:before="92"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7.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della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Protezione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(RDP)</w:t>
      </w:r>
    </w:p>
    <w:p w14:paraId="1CE4B659" w14:textId="584B9743" w:rsidR="00EC4A1B" w:rsidRDefault="00EC4A1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Responsabile per la protezione dei dati è 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Tommaso Buono</w:t>
      </w:r>
    </w:p>
    <w:p w14:paraId="66F6C59F" w14:textId="77777777" w:rsidR="002435DB" w:rsidRPr="002435DB" w:rsidRDefault="002435D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0D343A05" w14:textId="5F680941" w:rsidR="00EC4A1B" w:rsidRPr="00EC4A1B" w:rsidRDefault="003C46F2" w:rsidP="003C46F2">
      <w:pPr>
        <w:widowControl w:val="0"/>
        <w:tabs>
          <w:tab w:val="left" w:pos="1302"/>
        </w:tabs>
        <w:autoSpaceDE w:val="0"/>
        <w:autoSpaceDN w:val="0"/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8.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Diritti</w:t>
      </w:r>
      <w:r w:rsidR="00EC4A1B" w:rsidRPr="002435D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dell’interessato</w:t>
      </w:r>
    </w:p>
    <w:p w14:paraId="1C2A43FE" w14:textId="7BD1A90A" w:rsidR="003C46F2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 ogni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momento,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potrà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esercitare, ai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 degli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articoli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15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22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 UE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di:</w:t>
      </w:r>
    </w:p>
    <w:p w14:paraId="06FE5D5F" w14:textId="11546535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chiedere la conferma dell’esistenza o meno di propri dati personali;</w:t>
      </w:r>
    </w:p>
    <w:p w14:paraId="6750ABCC" w14:textId="17A201CC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CDBAA59" w14:textId="7164B88A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richiedere la rettifica dei dati inesatti oggetto di trattamento</w:t>
      </w:r>
      <w:r w:rsid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;</w:t>
      </w:r>
    </w:p>
    <w:p w14:paraId="3222C7C3" w14:textId="08D2042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opporsi al trattamento, indicandone il motivo;</w:t>
      </w:r>
    </w:p>
    <w:p w14:paraId="7B565CDA" w14:textId="6D72AC50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revocare il consenso in qualsiasi momento evenienza che comporterà l'impossibilità di continuare ad erogare il servizio;</w:t>
      </w:r>
    </w:p>
    <w:p w14:paraId="3B350F4E" w14:textId="4A96D10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chiedere la cancellazione dei dati personali oggetto di trattamento all’Azienda speciale consortile Ambito territoriale sociale A1, circostanza che comporterà l'immediata sospensione del servizio; la richiesta di cancellazione va inviata all’indirizzo pec </w:t>
      </w:r>
      <w:hyperlink r:id="rId7" w:history="1">
        <w:r w:rsidRPr="002435DB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consorzioa1@legalmail.it</w:t>
        </w:r>
      </w:hyperlink>
    </w:p>
    <w:p w14:paraId="7D9903C4" w14:textId="17BFCB42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presentare reclamo avverso il trattamento effettuato dal Comune di Pomigliano d’Arco presso l'Autorità Garante per la protezione dei dati personali e ricorso presso l'Autorità giudiziaria competente tramite:</w:t>
      </w:r>
    </w:p>
    <w:p w14:paraId="72326DA3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raccomandata A/R indirizzata a Garante per la Protezione dei Dati Personali, Piazza di Montecitorio, 121 00186 Roma;</w:t>
      </w:r>
    </w:p>
    <w:p w14:paraId="13A4F4BD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e-mail all'indirizzo: </w:t>
      </w:r>
      <w:hyperlink r:id="rId8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 xml:space="preserve">garante@gpdp.it, </w:t>
        </w:r>
      </w:hyperlink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oppure </w:t>
      </w:r>
      <w:hyperlink r:id="rId9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protocollo@pec.gpdp.it;</w:t>
        </w:r>
      </w:hyperlink>
    </w:p>
    <w:p w14:paraId="3A4DA724" w14:textId="4342B127" w:rsidR="00EC4A1B" w:rsidRDefault="00EC4A1B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fax al numero: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06/69677.3785</w:t>
      </w:r>
    </w:p>
    <w:p w14:paraId="55FCC4F7" w14:textId="77777777" w:rsidR="0048777D" w:rsidRPr="003C46F2" w:rsidRDefault="0048777D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3386878C" w14:textId="3D36877D" w:rsid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Il/la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sottoscritto/a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luce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dell’informativa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ricevuta</w:t>
      </w:r>
    </w:p>
    <w:p w14:paraId="6FF8971B" w14:textId="77777777" w:rsidR="0048777D" w:rsidRPr="00EC4A1B" w:rsidRDefault="0048777D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78A5452F" w14:textId="425CA7BC" w:rsidR="00EC4A1B" w:rsidRPr="00EC4A1B" w:rsidRDefault="00EC4A1B" w:rsidP="003C46F2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FORNISCE/FORNISC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ONO IL CONSENSO         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NON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FORNISCE/FORNISCONO IL CONSENSO</w:t>
      </w:r>
    </w:p>
    <w:p w14:paraId="775C0858" w14:textId="77777777" w:rsidR="00EC4A1B" w:rsidRPr="00EC4A1B" w:rsidRDefault="00EC4A1B" w:rsidP="003C46F2">
      <w:pPr>
        <w:spacing w:after="0"/>
        <w:ind w:left="36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20B903F1" w14:textId="523B6536" w:rsidR="00EC4A1B" w:rsidRP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Data _____/_____/_______</w:t>
      </w:r>
      <w:r w:rsidR="00937490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                                              firma _____________________________________</w:t>
      </w:r>
    </w:p>
    <w:p w14:paraId="7670EF12" w14:textId="29A36EDC" w:rsidR="00EC4A1B" w:rsidRPr="00937490" w:rsidRDefault="00937490" w:rsidP="00937490">
      <w:pPr>
        <w:tabs>
          <w:tab w:val="center" w:pos="4819"/>
          <w:tab w:val="left" w:pos="6345"/>
          <w:tab w:val="left" w:pos="7455"/>
        </w:tabs>
        <w:spacing w:after="0" w:line="480" w:lineRule="auto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  </w:t>
      </w:r>
      <w:r w:rsidR="00EC4A1B"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</w:p>
    <w:sectPr w:rsidR="00EC4A1B" w:rsidRPr="00937490" w:rsidSect="00243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5A6"/>
    <w:multiLevelType w:val="hybridMultilevel"/>
    <w:tmpl w:val="2FB8202E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4B63C5"/>
    <w:multiLevelType w:val="hybridMultilevel"/>
    <w:tmpl w:val="8076A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7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27469B9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331538D"/>
    <w:multiLevelType w:val="hybridMultilevel"/>
    <w:tmpl w:val="D676FF74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20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18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513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611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709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806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9043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555F5715"/>
    <w:multiLevelType w:val="hybridMultilevel"/>
    <w:tmpl w:val="74649AE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75353F5"/>
    <w:multiLevelType w:val="hybridMultilevel"/>
    <w:tmpl w:val="3168C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68B959EF"/>
    <w:multiLevelType w:val="hybridMultilevel"/>
    <w:tmpl w:val="F2D6C750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777BA"/>
    <w:multiLevelType w:val="hybridMultilevel"/>
    <w:tmpl w:val="3ED6F402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402989">
    <w:abstractNumId w:val="5"/>
  </w:num>
  <w:num w:numId="2" w16cid:durableId="1947809373">
    <w:abstractNumId w:val="6"/>
  </w:num>
  <w:num w:numId="3" w16cid:durableId="1255358911">
    <w:abstractNumId w:val="1"/>
  </w:num>
  <w:num w:numId="4" w16cid:durableId="1647509962">
    <w:abstractNumId w:val="3"/>
  </w:num>
  <w:num w:numId="5" w16cid:durableId="486942981">
    <w:abstractNumId w:val="14"/>
  </w:num>
  <w:num w:numId="6" w16cid:durableId="2114745077">
    <w:abstractNumId w:val="2"/>
  </w:num>
  <w:num w:numId="7" w16cid:durableId="1087730349">
    <w:abstractNumId w:val="11"/>
  </w:num>
  <w:num w:numId="8" w16cid:durableId="1809743014">
    <w:abstractNumId w:val="4"/>
  </w:num>
  <w:num w:numId="9" w16cid:durableId="249003448">
    <w:abstractNumId w:val="16"/>
  </w:num>
  <w:num w:numId="10" w16cid:durableId="1528986239">
    <w:abstractNumId w:val="13"/>
  </w:num>
  <w:num w:numId="11" w16cid:durableId="173501266">
    <w:abstractNumId w:val="12"/>
  </w:num>
  <w:num w:numId="12" w16cid:durableId="1923026035">
    <w:abstractNumId w:val="8"/>
  </w:num>
  <w:num w:numId="13" w16cid:durableId="1768651701">
    <w:abstractNumId w:val="10"/>
  </w:num>
  <w:num w:numId="14" w16cid:durableId="75857731">
    <w:abstractNumId w:val="9"/>
  </w:num>
  <w:num w:numId="15" w16cid:durableId="799492966">
    <w:abstractNumId w:val="7"/>
  </w:num>
  <w:num w:numId="16" w16cid:durableId="146627224">
    <w:abstractNumId w:val="0"/>
  </w:num>
  <w:num w:numId="17" w16cid:durableId="329603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A3"/>
    <w:rsid w:val="000068CF"/>
    <w:rsid w:val="00083AA2"/>
    <w:rsid w:val="000A53ED"/>
    <w:rsid w:val="000A7219"/>
    <w:rsid w:val="00150584"/>
    <w:rsid w:val="001B274D"/>
    <w:rsid w:val="001B6810"/>
    <w:rsid w:val="001B6D45"/>
    <w:rsid w:val="001D4F87"/>
    <w:rsid w:val="00211E43"/>
    <w:rsid w:val="002435DB"/>
    <w:rsid w:val="00252C11"/>
    <w:rsid w:val="00275661"/>
    <w:rsid w:val="00277B25"/>
    <w:rsid w:val="002A45B7"/>
    <w:rsid w:val="002C5BAA"/>
    <w:rsid w:val="002D17BE"/>
    <w:rsid w:val="002E2EEE"/>
    <w:rsid w:val="002E4D08"/>
    <w:rsid w:val="00350071"/>
    <w:rsid w:val="00355A3A"/>
    <w:rsid w:val="00370361"/>
    <w:rsid w:val="003B082E"/>
    <w:rsid w:val="003C46F2"/>
    <w:rsid w:val="004172EE"/>
    <w:rsid w:val="00441655"/>
    <w:rsid w:val="0046748A"/>
    <w:rsid w:val="0048777D"/>
    <w:rsid w:val="00491A2D"/>
    <w:rsid w:val="004A119A"/>
    <w:rsid w:val="004B08A6"/>
    <w:rsid w:val="004F5BD6"/>
    <w:rsid w:val="004F7A97"/>
    <w:rsid w:val="0052605C"/>
    <w:rsid w:val="005308B0"/>
    <w:rsid w:val="00574BB5"/>
    <w:rsid w:val="005B3D20"/>
    <w:rsid w:val="0067216D"/>
    <w:rsid w:val="00690C15"/>
    <w:rsid w:val="00694109"/>
    <w:rsid w:val="006A26D3"/>
    <w:rsid w:val="006C6ED5"/>
    <w:rsid w:val="006F57A3"/>
    <w:rsid w:val="006F6901"/>
    <w:rsid w:val="007068FE"/>
    <w:rsid w:val="007118E6"/>
    <w:rsid w:val="007155CE"/>
    <w:rsid w:val="00763833"/>
    <w:rsid w:val="007725CE"/>
    <w:rsid w:val="007C4C2C"/>
    <w:rsid w:val="00811CF1"/>
    <w:rsid w:val="00841AAF"/>
    <w:rsid w:val="008D6BA6"/>
    <w:rsid w:val="00937490"/>
    <w:rsid w:val="009B700F"/>
    <w:rsid w:val="009E3B91"/>
    <w:rsid w:val="00AB415E"/>
    <w:rsid w:val="00AD6333"/>
    <w:rsid w:val="00AD71CD"/>
    <w:rsid w:val="00AE28F5"/>
    <w:rsid w:val="00AF7622"/>
    <w:rsid w:val="00B11C08"/>
    <w:rsid w:val="00B14884"/>
    <w:rsid w:val="00B46036"/>
    <w:rsid w:val="00B50502"/>
    <w:rsid w:val="00B91142"/>
    <w:rsid w:val="00BA78B7"/>
    <w:rsid w:val="00BB4468"/>
    <w:rsid w:val="00BE2AE1"/>
    <w:rsid w:val="00C04763"/>
    <w:rsid w:val="00CC55BC"/>
    <w:rsid w:val="00CE299E"/>
    <w:rsid w:val="00CF7B46"/>
    <w:rsid w:val="00D345A0"/>
    <w:rsid w:val="00DF7622"/>
    <w:rsid w:val="00E07B50"/>
    <w:rsid w:val="00E91CC9"/>
    <w:rsid w:val="00EA3CBB"/>
    <w:rsid w:val="00EC4A1B"/>
    <w:rsid w:val="00F212EB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  <w15:chartTrackingRefBased/>
  <w15:docId w15:val="{D4573A31-FE3C-4D71-B4BB-DE0DAA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A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21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nsorzioa1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orzioa1@legalma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8944-B0FA-49EA-B4ED-6E72352F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cp:lastPrinted>2026-02-19T08:58:00Z</cp:lastPrinted>
  <dcterms:created xsi:type="dcterms:W3CDTF">2026-07-09T16:45:00Z</dcterms:created>
  <dcterms:modified xsi:type="dcterms:W3CDTF">2026-07-13T09:53:00Z</dcterms:modified>
</cp:coreProperties>
</file>