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5243CC9" w14:textId="77777777" w:rsidR="00FD711D" w:rsidRPr="00FD711D" w:rsidRDefault="00FD711D" w:rsidP="00FD711D">
      <w:pPr>
        <w:spacing w:line="288" w:lineRule="atLeast"/>
        <w:jc w:val="center"/>
        <w:rPr>
          <w:rFonts w:asciiTheme="minorHAnsi" w:hAnsiTheme="minorHAnsi" w:cstheme="minorHAnsi"/>
          <w:b/>
          <w:bCs/>
        </w:rPr>
      </w:pPr>
      <w:r w:rsidRPr="00FD711D">
        <w:rPr>
          <w:rFonts w:asciiTheme="minorHAnsi" w:hAnsiTheme="minorHAnsi" w:cstheme="minorHAnsi"/>
          <w:b/>
          <w:bCs/>
        </w:rPr>
        <w:t>SCHEMA DI DISCIPLINARE D'INCARICO</w:t>
      </w:r>
    </w:p>
    <w:p w14:paraId="4A3CA889" w14:textId="77777777" w:rsidR="00FD711D" w:rsidRPr="00FD711D" w:rsidRDefault="00FD711D" w:rsidP="003B34B4">
      <w:pPr>
        <w:autoSpaceDE w:val="0"/>
        <w:jc w:val="center"/>
        <w:rPr>
          <w:rFonts w:asciiTheme="minorHAnsi" w:hAnsiTheme="minorHAnsi" w:cstheme="minorHAnsi"/>
          <w:b/>
          <w:u w:val="single"/>
        </w:rPr>
      </w:pPr>
    </w:p>
    <w:p w14:paraId="141A6E7B" w14:textId="774703E8" w:rsidR="002E618C" w:rsidRPr="00FD711D" w:rsidRDefault="00FD711D" w:rsidP="00FD711D">
      <w:pPr>
        <w:autoSpaceDE w:val="0"/>
        <w:jc w:val="both"/>
        <w:rPr>
          <w:rFonts w:asciiTheme="minorHAnsi" w:hAnsiTheme="minorHAnsi" w:cstheme="minorHAnsi"/>
          <w:b/>
        </w:rPr>
      </w:pPr>
      <w:r w:rsidRPr="00FD711D">
        <w:rPr>
          <w:rFonts w:asciiTheme="minorHAnsi" w:hAnsiTheme="minorHAnsi" w:cstheme="minorHAnsi"/>
          <w:b/>
          <w:bCs/>
        </w:rPr>
        <w:t>Allegato all’</w:t>
      </w:r>
      <w:r w:rsidRPr="00FD711D">
        <w:rPr>
          <w:rFonts w:asciiTheme="minorHAnsi" w:hAnsiTheme="minorHAnsi" w:cstheme="minorHAnsi"/>
          <w:b/>
        </w:rPr>
        <w:t xml:space="preserve"> </w:t>
      </w:r>
      <w:r w:rsidRPr="00FD711D">
        <w:rPr>
          <w:rFonts w:asciiTheme="minorHAnsi" w:hAnsiTheme="minorHAnsi" w:cstheme="minorHAnsi"/>
          <w:b/>
          <w:bCs/>
        </w:rPr>
        <w:t>Avviso Pubblico per acquisizione Manifestazione di Interesse propedeutica all’affidamento dell’Incarico, con richiesta di offerta per l’affidamento,</w:t>
      </w:r>
      <w:r w:rsidR="002744D5">
        <w:rPr>
          <w:rFonts w:asciiTheme="minorHAnsi" w:hAnsiTheme="minorHAnsi" w:cstheme="minorHAnsi"/>
          <w:b/>
          <w:bCs/>
        </w:rPr>
        <w:t xml:space="preserve"> </w:t>
      </w:r>
      <w:r w:rsidRPr="00FD711D">
        <w:rPr>
          <w:rFonts w:asciiTheme="minorHAnsi" w:hAnsiTheme="minorHAnsi" w:cstheme="minorHAnsi"/>
          <w:b/>
          <w:bCs/>
        </w:rPr>
        <w:t>ai sensi dell’art. 36 c. 2 lett. a) D. Lgs. n. 50/2016, del servizio di assistenza, supporto e consulenza per la Validazione ex Delibera ARERA n.443/2019 e ss.mm.ii. dei Piani Economici Finanziari relativi ai Comuni afferenti l’ATO n. 17 “S.R.R. Trapani Provincia Nord” - CIG ………………………..</w:t>
      </w:r>
    </w:p>
    <w:p w14:paraId="550D2EF0" w14:textId="77777777" w:rsidR="002E618C" w:rsidRPr="00FD711D" w:rsidRDefault="002E618C" w:rsidP="003B34B4">
      <w:pPr>
        <w:autoSpaceDE w:val="0"/>
        <w:jc w:val="center"/>
        <w:rPr>
          <w:rFonts w:asciiTheme="minorHAnsi" w:hAnsiTheme="minorHAnsi" w:cstheme="minorHAnsi"/>
          <w:b/>
        </w:rPr>
      </w:pPr>
    </w:p>
    <w:p w14:paraId="75CE8740" w14:textId="77777777" w:rsidR="003B34B4" w:rsidRPr="00FD711D" w:rsidRDefault="003B34B4" w:rsidP="003B34B4">
      <w:pPr>
        <w:autoSpaceDE w:val="0"/>
        <w:jc w:val="center"/>
        <w:rPr>
          <w:rFonts w:asciiTheme="minorHAnsi" w:hAnsiTheme="minorHAnsi" w:cstheme="minorHAnsi"/>
          <w:b/>
        </w:rPr>
      </w:pPr>
    </w:p>
    <w:p w14:paraId="0F2788D5" w14:textId="77777777" w:rsidR="00FD711D" w:rsidRPr="00FD711D" w:rsidRDefault="00FD711D" w:rsidP="00FD711D">
      <w:pPr>
        <w:spacing w:line="288" w:lineRule="atLeast"/>
        <w:jc w:val="center"/>
        <w:rPr>
          <w:rFonts w:asciiTheme="minorHAnsi" w:hAnsiTheme="minorHAnsi" w:cstheme="minorHAnsi"/>
          <w:b/>
          <w:bCs/>
        </w:rPr>
      </w:pPr>
      <w:r w:rsidRPr="00FD711D">
        <w:rPr>
          <w:rFonts w:asciiTheme="minorHAnsi" w:hAnsiTheme="minorHAnsi" w:cstheme="minorHAnsi"/>
          <w:b/>
          <w:bCs/>
        </w:rPr>
        <w:t>CONVENZIONE D'INCARICO</w:t>
      </w:r>
    </w:p>
    <w:p w14:paraId="7AB8FA1D" w14:textId="77777777" w:rsidR="00FD711D" w:rsidRPr="00FD711D" w:rsidRDefault="00FD711D" w:rsidP="00FD711D">
      <w:pPr>
        <w:spacing w:before="540"/>
        <w:jc w:val="both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>L'anno 2021 il giorno ___  del mese di __________________  in Trapani tra:</w:t>
      </w:r>
    </w:p>
    <w:p w14:paraId="25602738" w14:textId="77777777" w:rsidR="00FD711D" w:rsidRPr="00FD711D" w:rsidRDefault="00FD711D" w:rsidP="00FD711D">
      <w:pPr>
        <w:pStyle w:val="Style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CD4C68" w14:textId="77777777" w:rsidR="00FD711D" w:rsidRPr="00FD711D" w:rsidRDefault="00FD711D" w:rsidP="00FD711D">
      <w:pPr>
        <w:pStyle w:val="Style3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711D">
        <w:rPr>
          <w:rFonts w:asciiTheme="minorHAnsi" w:hAnsiTheme="minorHAnsi" w:cstheme="minorHAnsi"/>
          <w:sz w:val="22"/>
          <w:szCs w:val="22"/>
        </w:rPr>
        <w:t>SRR Trapani Provincia Nord Società Consortile Spa rappresentata da ________________________________ nella qualità di ______________________________  il quale agisce in quest'atto in nome e per conto della Società;</w:t>
      </w:r>
    </w:p>
    <w:p w14:paraId="02F93369" w14:textId="77777777" w:rsidR="00FD711D" w:rsidRPr="00FD711D" w:rsidRDefault="00FD711D" w:rsidP="00FD711D">
      <w:pPr>
        <w:pStyle w:val="Style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35FFEA" w14:textId="77777777" w:rsidR="00FD711D" w:rsidRPr="00FD711D" w:rsidRDefault="00FD711D" w:rsidP="00FD711D">
      <w:pPr>
        <w:jc w:val="center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>E</w:t>
      </w:r>
    </w:p>
    <w:p w14:paraId="0BA77367" w14:textId="77777777" w:rsidR="00FD711D" w:rsidRPr="00FD711D" w:rsidRDefault="00FD711D" w:rsidP="00FD711D">
      <w:pPr>
        <w:jc w:val="center"/>
        <w:rPr>
          <w:rFonts w:asciiTheme="minorHAnsi" w:hAnsiTheme="minorHAnsi" w:cstheme="minorHAnsi"/>
        </w:rPr>
      </w:pPr>
    </w:p>
    <w:p w14:paraId="3202F429" w14:textId="77777777" w:rsidR="00FD711D" w:rsidRPr="00FD711D" w:rsidRDefault="00FD711D" w:rsidP="00FD711D">
      <w:pPr>
        <w:pStyle w:val="Style3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711D">
        <w:rPr>
          <w:rFonts w:asciiTheme="minorHAnsi" w:hAnsiTheme="minorHAnsi" w:cstheme="minorHAnsi"/>
          <w:sz w:val="22"/>
          <w:szCs w:val="22"/>
        </w:rPr>
        <w:t>____________________________________  nato a  __________________  il __________________ e residente nella Via _________________________, n.______ in  ____________________________</w:t>
      </w:r>
    </w:p>
    <w:p w14:paraId="365D9626" w14:textId="77777777" w:rsidR="00FD711D" w:rsidRPr="00FD711D" w:rsidRDefault="00FD711D" w:rsidP="00FD711D">
      <w:pPr>
        <w:pStyle w:val="Style3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D711D">
        <w:rPr>
          <w:rFonts w:asciiTheme="minorHAnsi" w:hAnsiTheme="minorHAnsi" w:cstheme="minorHAnsi"/>
          <w:sz w:val="22"/>
          <w:szCs w:val="22"/>
        </w:rPr>
        <w:t>C.F. ____________________________ e P.Iva. __________________ con Studio Professionale sito in ______________________ ____via______________________________________, n_____ iscritto all’ordine ________________  della provincia di __________________  al n.______________ ;</w:t>
      </w:r>
    </w:p>
    <w:p w14:paraId="3F55EDB2" w14:textId="77777777" w:rsidR="00FD711D" w:rsidRPr="00FD711D" w:rsidRDefault="00FD711D" w:rsidP="003B34B4">
      <w:pPr>
        <w:autoSpaceDE w:val="0"/>
        <w:jc w:val="center"/>
        <w:rPr>
          <w:rFonts w:asciiTheme="minorHAnsi" w:hAnsiTheme="minorHAnsi" w:cstheme="minorHAnsi"/>
          <w:b/>
        </w:rPr>
      </w:pPr>
    </w:p>
    <w:p w14:paraId="5E8CA0DA" w14:textId="77777777" w:rsidR="00FD711D" w:rsidRPr="00FD711D" w:rsidRDefault="00FD711D" w:rsidP="003B34B4">
      <w:pPr>
        <w:autoSpaceDE w:val="0"/>
        <w:jc w:val="center"/>
        <w:rPr>
          <w:rFonts w:asciiTheme="minorHAnsi" w:hAnsiTheme="minorHAnsi" w:cstheme="minorHAnsi"/>
          <w:b/>
        </w:rPr>
      </w:pPr>
    </w:p>
    <w:p w14:paraId="5403A735" w14:textId="77777777" w:rsidR="00FD711D" w:rsidRPr="00FD711D" w:rsidRDefault="00FD711D" w:rsidP="00FD711D">
      <w:pPr>
        <w:jc w:val="center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>PREMESSO</w:t>
      </w:r>
    </w:p>
    <w:p w14:paraId="2B327831" w14:textId="77777777" w:rsidR="00FD711D" w:rsidRPr="00FD711D" w:rsidRDefault="00FD711D" w:rsidP="003B34B4">
      <w:pPr>
        <w:autoSpaceDE w:val="0"/>
        <w:jc w:val="center"/>
        <w:rPr>
          <w:rFonts w:asciiTheme="minorHAnsi" w:hAnsiTheme="minorHAnsi" w:cstheme="minorHAnsi"/>
          <w:b/>
        </w:rPr>
      </w:pPr>
    </w:p>
    <w:p w14:paraId="4A39C4C5" w14:textId="162F68D5" w:rsidR="00FD711D" w:rsidRPr="00FD711D" w:rsidRDefault="00FD711D" w:rsidP="00FD711D">
      <w:pPr>
        <w:pStyle w:val="Style3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>che con Deliberazione del C.d.A. n.</w:t>
      </w:r>
      <w:r w:rsidR="00F27381">
        <w:rPr>
          <w:rFonts w:asciiTheme="minorHAnsi" w:hAnsiTheme="minorHAnsi" w:cstheme="minorHAnsi"/>
          <w:bCs/>
          <w:sz w:val="22"/>
          <w:szCs w:val="22"/>
        </w:rPr>
        <w:t xml:space="preserve"> 64</w:t>
      </w:r>
      <w:r w:rsidRPr="00FD711D"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F27381">
        <w:rPr>
          <w:rFonts w:asciiTheme="minorHAnsi" w:hAnsiTheme="minorHAnsi" w:cstheme="minorHAnsi"/>
          <w:bCs/>
          <w:sz w:val="22"/>
          <w:szCs w:val="22"/>
        </w:rPr>
        <w:t>l’08</w:t>
      </w:r>
      <w:r w:rsidRPr="00FD711D">
        <w:rPr>
          <w:rFonts w:asciiTheme="minorHAnsi" w:hAnsiTheme="minorHAnsi" w:cstheme="minorHAnsi"/>
          <w:bCs/>
          <w:sz w:val="22"/>
          <w:szCs w:val="22"/>
        </w:rPr>
        <w:t>/02/2021</w:t>
      </w:r>
      <w:r w:rsidR="00F27381">
        <w:rPr>
          <w:rFonts w:asciiTheme="minorHAnsi" w:hAnsiTheme="minorHAnsi" w:cstheme="minorHAnsi"/>
          <w:bCs/>
          <w:sz w:val="22"/>
          <w:szCs w:val="22"/>
        </w:rPr>
        <w:t>, mediante approvazione di un Avviso Pubblico,</w:t>
      </w:r>
      <w:r w:rsidRPr="00FD711D">
        <w:rPr>
          <w:rFonts w:asciiTheme="minorHAnsi" w:hAnsiTheme="minorHAnsi" w:cstheme="minorHAnsi"/>
          <w:bCs/>
          <w:sz w:val="22"/>
          <w:szCs w:val="22"/>
        </w:rPr>
        <w:t xml:space="preserve"> veniva autorizzato il presidente del C.d.A alla attivazione</w:t>
      </w:r>
      <w:r w:rsidR="00F27381">
        <w:rPr>
          <w:rFonts w:asciiTheme="minorHAnsi" w:hAnsiTheme="minorHAnsi" w:cstheme="minorHAnsi"/>
          <w:bCs/>
          <w:sz w:val="22"/>
          <w:szCs w:val="22"/>
        </w:rPr>
        <w:t xml:space="preserve"> di</w:t>
      </w:r>
      <w:r w:rsidRPr="00FD711D">
        <w:rPr>
          <w:rFonts w:asciiTheme="minorHAnsi" w:hAnsiTheme="minorHAnsi" w:cstheme="minorHAnsi"/>
          <w:bCs/>
          <w:sz w:val="22"/>
          <w:szCs w:val="22"/>
        </w:rPr>
        <w:t xml:space="preserve"> una procedura per l'individuazione di un professionista esterno del servizio di assistenza, supporto e consulenza per la Validazione ex Delibera ARERA n.443/2019 e ss.mm.ii. dei Piani Economici Finanziari relativi ai Comuni afferenti l’ATO n. 17 “S.R.R. Trapani Provincia Nord</w:t>
      </w:r>
      <w:r w:rsidR="00F27381">
        <w:rPr>
          <w:rFonts w:asciiTheme="minorHAnsi" w:hAnsiTheme="minorHAnsi" w:cstheme="minorHAnsi"/>
          <w:bCs/>
          <w:sz w:val="22"/>
          <w:szCs w:val="22"/>
        </w:rPr>
        <w:t>,</w:t>
      </w:r>
      <w:r w:rsidR="00F27381" w:rsidRPr="00F273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7381">
        <w:rPr>
          <w:rFonts w:asciiTheme="minorHAnsi" w:hAnsiTheme="minorHAnsi" w:cstheme="minorHAnsi"/>
          <w:bCs/>
          <w:sz w:val="22"/>
          <w:szCs w:val="22"/>
        </w:rPr>
        <w:t>da formalizzarsi mediante</w:t>
      </w:r>
      <w:r w:rsidR="00F27381" w:rsidRPr="00FD711D">
        <w:rPr>
          <w:rFonts w:asciiTheme="minorHAnsi" w:hAnsiTheme="minorHAnsi" w:cstheme="minorHAnsi"/>
          <w:bCs/>
          <w:sz w:val="22"/>
          <w:szCs w:val="22"/>
        </w:rPr>
        <w:t xml:space="preserve"> affidamento diretto ex art. 36 comma 2 lett. a) previa partecipazione alla manifestazione di interesse con presentazione di offerta</w:t>
      </w:r>
      <w:r w:rsidRPr="00FD711D">
        <w:rPr>
          <w:rFonts w:asciiTheme="minorHAnsi" w:hAnsiTheme="minorHAnsi" w:cstheme="minorHAnsi"/>
          <w:bCs/>
          <w:sz w:val="22"/>
          <w:szCs w:val="22"/>
        </w:rPr>
        <w:t>;</w:t>
      </w:r>
    </w:p>
    <w:p w14:paraId="253E92A8" w14:textId="33D55F96" w:rsidR="00FD711D" w:rsidRPr="00FD711D" w:rsidRDefault="00FD711D" w:rsidP="00FD711D">
      <w:pPr>
        <w:pStyle w:val="Style3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>che con la stessa deliberazione del C.d.A. n.</w:t>
      </w:r>
      <w:r w:rsidR="00F273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7381">
        <w:rPr>
          <w:rFonts w:asciiTheme="minorHAnsi" w:hAnsiTheme="minorHAnsi" w:cstheme="minorHAnsi"/>
          <w:bCs/>
          <w:sz w:val="22"/>
          <w:szCs w:val="22"/>
        </w:rPr>
        <w:t>64</w:t>
      </w:r>
      <w:r w:rsidR="00F27381" w:rsidRPr="00FD711D"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F27381">
        <w:rPr>
          <w:rFonts w:asciiTheme="minorHAnsi" w:hAnsiTheme="minorHAnsi" w:cstheme="minorHAnsi"/>
          <w:bCs/>
          <w:sz w:val="22"/>
          <w:szCs w:val="22"/>
        </w:rPr>
        <w:t>l’08</w:t>
      </w:r>
      <w:r w:rsidR="00F27381" w:rsidRPr="00FD711D">
        <w:rPr>
          <w:rFonts w:asciiTheme="minorHAnsi" w:hAnsiTheme="minorHAnsi" w:cstheme="minorHAnsi"/>
          <w:bCs/>
          <w:sz w:val="22"/>
          <w:szCs w:val="22"/>
        </w:rPr>
        <w:t xml:space="preserve">/02/2021 </w:t>
      </w:r>
      <w:r w:rsidRPr="00FD711D">
        <w:rPr>
          <w:rFonts w:asciiTheme="minorHAnsi" w:hAnsiTheme="minorHAnsi" w:cstheme="minorHAnsi"/>
          <w:bCs/>
          <w:sz w:val="22"/>
          <w:szCs w:val="22"/>
        </w:rPr>
        <w:t>veniva individuato il dott. Vincenzo Novara quale RUP per l'affidamento del servizio di cui in oggetto;</w:t>
      </w:r>
    </w:p>
    <w:p w14:paraId="6C8D0FBE" w14:textId="013DF78B" w:rsidR="00FD711D" w:rsidRPr="00FD711D" w:rsidRDefault="00FD711D" w:rsidP="00FD711D">
      <w:pPr>
        <w:pStyle w:val="Style3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 xml:space="preserve">che con la stessa determinazione </w:t>
      </w:r>
      <w:r w:rsidRPr="00FD711D">
        <w:rPr>
          <w:rFonts w:asciiTheme="minorHAnsi" w:hAnsiTheme="minorHAnsi" w:cstheme="minorHAnsi"/>
          <w:sz w:val="22"/>
          <w:szCs w:val="22"/>
        </w:rPr>
        <w:t xml:space="preserve">n. </w:t>
      </w:r>
      <w:r w:rsidR="00F27381">
        <w:rPr>
          <w:rFonts w:asciiTheme="minorHAnsi" w:hAnsiTheme="minorHAnsi" w:cstheme="minorHAnsi"/>
          <w:bCs/>
          <w:sz w:val="22"/>
          <w:szCs w:val="22"/>
        </w:rPr>
        <w:t>64</w:t>
      </w:r>
      <w:r w:rsidR="00F27381" w:rsidRPr="00FD711D"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F27381">
        <w:rPr>
          <w:rFonts w:asciiTheme="minorHAnsi" w:hAnsiTheme="minorHAnsi" w:cstheme="minorHAnsi"/>
          <w:bCs/>
          <w:sz w:val="22"/>
          <w:szCs w:val="22"/>
        </w:rPr>
        <w:t>l’08</w:t>
      </w:r>
      <w:r w:rsidR="00F27381" w:rsidRPr="00FD711D">
        <w:rPr>
          <w:rFonts w:asciiTheme="minorHAnsi" w:hAnsiTheme="minorHAnsi" w:cstheme="minorHAnsi"/>
          <w:bCs/>
          <w:sz w:val="22"/>
          <w:szCs w:val="22"/>
        </w:rPr>
        <w:t xml:space="preserve">/02/2021 </w:t>
      </w:r>
      <w:r w:rsidRPr="00FD711D">
        <w:rPr>
          <w:rFonts w:asciiTheme="minorHAnsi" w:hAnsiTheme="minorHAnsi" w:cstheme="minorHAnsi"/>
          <w:sz w:val="22"/>
          <w:szCs w:val="22"/>
        </w:rPr>
        <w:t xml:space="preserve">è </w:t>
      </w:r>
      <w:r w:rsidRPr="00FD711D">
        <w:rPr>
          <w:rFonts w:asciiTheme="minorHAnsi" w:hAnsiTheme="minorHAnsi" w:cstheme="minorHAnsi"/>
          <w:bCs/>
          <w:sz w:val="22"/>
          <w:szCs w:val="22"/>
        </w:rPr>
        <w:t>stata approvata tutta la documentazione inerente il presente procedimento ed il relativo schema di convenzione;</w:t>
      </w:r>
    </w:p>
    <w:p w14:paraId="7AA1EE9F" w14:textId="7A6DE61F" w:rsidR="00FD711D" w:rsidRPr="00FD711D" w:rsidRDefault="00FD711D" w:rsidP="00FD711D">
      <w:pPr>
        <w:pStyle w:val="Style3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 xml:space="preserve">che in data </w:t>
      </w:r>
      <w:r w:rsidRPr="00FD711D">
        <w:rPr>
          <w:rFonts w:asciiTheme="minorHAnsi" w:hAnsiTheme="minorHAnsi" w:cstheme="minorHAnsi"/>
          <w:sz w:val="22"/>
          <w:szCs w:val="22"/>
        </w:rPr>
        <w:t xml:space="preserve">xx/02/2021 </w:t>
      </w:r>
      <w:r w:rsidRPr="00FD711D">
        <w:rPr>
          <w:rFonts w:asciiTheme="minorHAnsi" w:hAnsiTheme="minorHAnsi" w:cstheme="minorHAnsi"/>
          <w:bCs/>
          <w:sz w:val="22"/>
          <w:szCs w:val="22"/>
        </w:rPr>
        <w:t>si è proceduto alla pubblicazione dell'avviso di che trattasi sul sito internet societario e sulla piattaforma telematica https://srrtrapanisud.tuttogare.it;</w:t>
      </w:r>
    </w:p>
    <w:p w14:paraId="314C3AAE" w14:textId="4F9F2FFC" w:rsidR="00FD711D" w:rsidRPr="00FD711D" w:rsidRDefault="00FD711D" w:rsidP="00FD711D">
      <w:pPr>
        <w:pStyle w:val="Style3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che in data </w:t>
      </w:r>
      <w:r w:rsidRPr="00FD711D">
        <w:rPr>
          <w:rFonts w:asciiTheme="minorHAnsi" w:hAnsiTheme="minorHAnsi" w:cstheme="minorHAnsi"/>
          <w:sz w:val="22"/>
          <w:szCs w:val="22"/>
        </w:rPr>
        <w:t xml:space="preserve">__/__/______ </w:t>
      </w:r>
      <w:r w:rsidRPr="00FD711D">
        <w:rPr>
          <w:rFonts w:asciiTheme="minorHAnsi" w:hAnsiTheme="minorHAnsi" w:cstheme="minorHAnsi"/>
          <w:bCs/>
          <w:sz w:val="22"/>
          <w:szCs w:val="22"/>
        </w:rPr>
        <w:t>è stata esperita la comparazione de</w:t>
      </w:r>
      <w:r w:rsidR="002744D5">
        <w:rPr>
          <w:rFonts w:asciiTheme="minorHAnsi" w:hAnsiTheme="minorHAnsi" w:cstheme="minorHAnsi"/>
          <w:bCs/>
          <w:sz w:val="22"/>
          <w:szCs w:val="22"/>
        </w:rPr>
        <w:t xml:space="preserve">lle manifestazioni pervenute con </w:t>
      </w:r>
      <w:r w:rsidRPr="00FD711D">
        <w:rPr>
          <w:rFonts w:asciiTheme="minorHAnsi" w:hAnsiTheme="minorHAnsi" w:cstheme="minorHAnsi"/>
          <w:bCs/>
          <w:sz w:val="22"/>
          <w:szCs w:val="22"/>
        </w:rPr>
        <w:t>i preventivi correlat</w:t>
      </w:r>
      <w:r w:rsidR="002744D5">
        <w:rPr>
          <w:rFonts w:asciiTheme="minorHAnsi" w:hAnsiTheme="minorHAnsi" w:cstheme="minorHAnsi"/>
          <w:bCs/>
          <w:sz w:val="22"/>
          <w:szCs w:val="22"/>
        </w:rPr>
        <w:t>i</w:t>
      </w:r>
      <w:r w:rsidRPr="00FD711D">
        <w:rPr>
          <w:rFonts w:asciiTheme="minorHAnsi" w:hAnsiTheme="minorHAnsi" w:cstheme="minorHAnsi"/>
          <w:bCs/>
          <w:sz w:val="22"/>
          <w:szCs w:val="22"/>
        </w:rPr>
        <w:t>;</w:t>
      </w:r>
    </w:p>
    <w:p w14:paraId="5473F4DC" w14:textId="2900B602" w:rsidR="00FD711D" w:rsidRPr="00FD711D" w:rsidRDefault="00FD711D" w:rsidP="00FD711D">
      <w:pPr>
        <w:pStyle w:val="Style3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 xml:space="preserve">che in seguito alla verifica dei requisiti di partecipazione e delle offerte è risultato aggiudicatario la ditta __________________________________________, giusta verbale del </w:t>
      </w:r>
      <w:r w:rsidRPr="00FD711D">
        <w:rPr>
          <w:rFonts w:asciiTheme="minorHAnsi" w:hAnsiTheme="minorHAnsi" w:cstheme="minorHAnsi"/>
          <w:sz w:val="22"/>
          <w:szCs w:val="22"/>
        </w:rPr>
        <w:t xml:space="preserve">__/__/______ </w:t>
      </w:r>
      <w:r w:rsidRPr="00FD711D">
        <w:rPr>
          <w:rFonts w:asciiTheme="minorHAnsi" w:hAnsiTheme="minorHAnsi" w:cstheme="minorHAnsi"/>
          <w:bCs/>
          <w:sz w:val="22"/>
          <w:szCs w:val="22"/>
        </w:rPr>
        <w:t>la quale ha offerto un ribasso percentuale pari al ____%  (______________________ %) sull'importo a base d'asta, ovvero proponendo per lo svolgimento del servizio di cui in oggetto un importo pari ad € ____________ (euro ______________________________) oltre oneri previdenziali e fiscali se dovuti;</w:t>
      </w:r>
    </w:p>
    <w:p w14:paraId="7F8578FB" w14:textId="77777777" w:rsidR="00FD711D" w:rsidRPr="00FD711D" w:rsidRDefault="00FD711D" w:rsidP="00FD711D">
      <w:pPr>
        <w:pStyle w:val="Style3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 xml:space="preserve">che in data </w:t>
      </w:r>
      <w:r w:rsidRPr="00FD711D">
        <w:rPr>
          <w:rFonts w:asciiTheme="minorHAnsi" w:hAnsiTheme="minorHAnsi" w:cstheme="minorHAnsi"/>
          <w:sz w:val="22"/>
          <w:szCs w:val="22"/>
        </w:rPr>
        <w:t xml:space="preserve">__/__/______ </w:t>
      </w:r>
      <w:r w:rsidRPr="00FD711D">
        <w:rPr>
          <w:rFonts w:asciiTheme="minorHAnsi" w:hAnsiTheme="minorHAnsi" w:cstheme="minorHAnsi"/>
          <w:bCs/>
          <w:sz w:val="22"/>
          <w:szCs w:val="22"/>
        </w:rPr>
        <w:t>è stata comunicata con nota port. n. ___ l'aggiudicazione del servizio di che trattasi alla ditta __________________________________________;</w:t>
      </w:r>
    </w:p>
    <w:p w14:paraId="3E7F25F3" w14:textId="77777777" w:rsidR="00FD711D" w:rsidRPr="00FD711D" w:rsidRDefault="00FD711D" w:rsidP="00FD711D">
      <w:pPr>
        <w:pStyle w:val="Style3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>che è intenzione delle parti far risultare i relativi diritti ed obblighi in formale atto;</w:t>
      </w:r>
    </w:p>
    <w:p w14:paraId="2EDFC35B" w14:textId="77777777" w:rsidR="00B93E16" w:rsidRPr="00FD711D" w:rsidRDefault="00B93E16" w:rsidP="003B34B4">
      <w:pPr>
        <w:autoSpaceDE w:val="0"/>
        <w:jc w:val="both"/>
        <w:rPr>
          <w:rFonts w:asciiTheme="minorHAnsi" w:hAnsiTheme="minorHAnsi" w:cstheme="minorHAnsi"/>
        </w:rPr>
      </w:pPr>
    </w:p>
    <w:p w14:paraId="595638FF" w14:textId="77777777" w:rsidR="00FD711D" w:rsidRPr="00FD711D" w:rsidRDefault="00FD711D" w:rsidP="00FD711D">
      <w:pPr>
        <w:ind w:right="-1"/>
        <w:jc w:val="center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>TUTTO CIO' PREMESSO</w:t>
      </w:r>
    </w:p>
    <w:p w14:paraId="5BD57EA7" w14:textId="77777777" w:rsidR="00FD711D" w:rsidRPr="00FD711D" w:rsidRDefault="00FD711D" w:rsidP="00FD711D">
      <w:pPr>
        <w:ind w:right="3744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 xml:space="preserve">Si conviene e si stipula quanto segue: </w:t>
      </w:r>
    </w:p>
    <w:p w14:paraId="2868BBB7" w14:textId="77777777" w:rsidR="00FD711D" w:rsidRPr="00FD711D" w:rsidRDefault="00FD711D" w:rsidP="003B34B4">
      <w:pPr>
        <w:autoSpaceDE w:val="0"/>
        <w:jc w:val="both"/>
        <w:rPr>
          <w:rFonts w:asciiTheme="minorHAnsi" w:hAnsiTheme="minorHAnsi" w:cstheme="minorHAnsi"/>
        </w:rPr>
      </w:pPr>
    </w:p>
    <w:p w14:paraId="54F6164C" w14:textId="77777777" w:rsidR="00FD711D" w:rsidRPr="00FD711D" w:rsidRDefault="00FD711D" w:rsidP="00FD711D">
      <w:pPr>
        <w:pStyle w:val="Style3"/>
        <w:spacing w:line="276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711D">
        <w:rPr>
          <w:rFonts w:asciiTheme="minorHAnsi" w:hAnsiTheme="minorHAnsi" w:cstheme="minorHAnsi"/>
          <w:b/>
          <w:bCs/>
          <w:sz w:val="22"/>
          <w:szCs w:val="22"/>
        </w:rPr>
        <w:t>ART. 1 - OGGETTO DELL'INCARICO</w:t>
      </w:r>
    </w:p>
    <w:p w14:paraId="7FC25200" w14:textId="77777777" w:rsidR="00FD711D" w:rsidRPr="00FD711D" w:rsidRDefault="00FD711D" w:rsidP="00FD711D">
      <w:pPr>
        <w:pStyle w:val="Style3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711D">
        <w:rPr>
          <w:rFonts w:asciiTheme="minorHAnsi" w:hAnsiTheme="minorHAnsi" w:cstheme="minorHAnsi"/>
          <w:sz w:val="22"/>
          <w:szCs w:val="22"/>
        </w:rPr>
        <w:t>La SRR Trapani Provincia Nord Spa, in persona del suo legale rappresentante pro-tempore, affida al Dott. ____________________________________  nato a  __________________  il __________________ e residente nella Via _________________________, n.______ in  ____________________________</w:t>
      </w:r>
    </w:p>
    <w:p w14:paraId="5CD0B585" w14:textId="77777777" w:rsidR="00FD711D" w:rsidRPr="00FD711D" w:rsidRDefault="00FD711D" w:rsidP="00FD711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FD711D">
        <w:rPr>
          <w:rFonts w:asciiTheme="minorHAnsi" w:hAnsiTheme="minorHAnsi" w:cstheme="minorHAnsi"/>
          <w:sz w:val="22"/>
          <w:szCs w:val="22"/>
        </w:rPr>
        <w:t>C.F. ____________________________ e P.Iva. __________________ con Studio Professionale sito in ______________________ ____via______________________________________, n_____ iscritto all’ordine dei____________________________ al n. ______________</w:t>
      </w:r>
    </w:p>
    <w:p w14:paraId="4DD0A255" w14:textId="77777777" w:rsidR="00FD711D" w:rsidRPr="00FD711D" w:rsidRDefault="00FD711D" w:rsidP="00FD711D">
      <w:pPr>
        <w:autoSpaceDE w:val="0"/>
        <w:jc w:val="both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 xml:space="preserve">il servizio di assistenza, supporto e consulenza per la Validazione ex Delibera ARERA n.443/2019 e ss.mm.ii. dei Piani Economici Finanziari relativi ai Comuni afferenti l’ATO n. 17 “S.R.R. Trapani Provincia Nord Scpa per l’esecuzione dei seguenti adempimenti: </w:t>
      </w:r>
    </w:p>
    <w:p w14:paraId="57F069C0" w14:textId="77777777" w:rsidR="00FD711D" w:rsidRPr="00FD711D" w:rsidRDefault="00FD711D" w:rsidP="00FD711D">
      <w:pPr>
        <w:autoSpaceDE w:val="0"/>
        <w:jc w:val="both"/>
        <w:rPr>
          <w:rFonts w:asciiTheme="minorHAnsi" w:hAnsiTheme="minorHAnsi" w:cstheme="minorHAnsi"/>
        </w:rPr>
      </w:pPr>
    </w:p>
    <w:p w14:paraId="3D15C08B" w14:textId="77777777" w:rsidR="00FD711D" w:rsidRPr="00FD711D" w:rsidRDefault="00FD711D" w:rsidP="00FD711D">
      <w:pPr>
        <w:pStyle w:val="Paragrafoelenco"/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>Omogeneizzare l’iter di definizione dei PEF 2021 ex Delibera ARERA n.443/2019 e ss.mm.ii. per tutti i Comuni afferenti l’ambito di competenza;</w:t>
      </w:r>
    </w:p>
    <w:p w14:paraId="06886D84" w14:textId="77777777" w:rsidR="00FD711D" w:rsidRPr="00FD711D" w:rsidRDefault="00FD711D" w:rsidP="00FD711D">
      <w:pPr>
        <w:pStyle w:val="Paragrafoelenco"/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>Fornire specifico indirizzo ai Comuni afferenti l’Ambito nella acquisizione dei dati e informazioni per la definizione del/i PEF Grezzo/i relativo all’anno 2021;</w:t>
      </w:r>
    </w:p>
    <w:p w14:paraId="3ADE0C56" w14:textId="77777777" w:rsidR="00FD711D" w:rsidRPr="00FD711D" w:rsidRDefault="00FD711D" w:rsidP="00FD711D">
      <w:pPr>
        <w:pStyle w:val="Paragrafoelenco"/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>Definire i coefficienti ed i parametri di competenza dell’Ente territorialmente competente;</w:t>
      </w:r>
    </w:p>
    <w:p w14:paraId="738C1F99" w14:textId="77777777" w:rsidR="00FD711D" w:rsidRPr="00FD711D" w:rsidRDefault="00FD711D" w:rsidP="00FD711D">
      <w:pPr>
        <w:pStyle w:val="Paragrafoelenco"/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>Verificare e Validare i PEF 2021 ex art. 6.3 MTR.</w:t>
      </w:r>
    </w:p>
    <w:p w14:paraId="61A5210C" w14:textId="77777777" w:rsidR="00FD711D" w:rsidRPr="00FD711D" w:rsidRDefault="00FD711D" w:rsidP="00FD711D">
      <w:pPr>
        <w:autoSpaceDE w:val="0"/>
        <w:jc w:val="both"/>
        <w:rPr>
          <w:rFonts w:asciiTheme="minorHAnsi" w:hAnsiTheme="minorHAnsi" w:cstheme="minorHAnsi"/>
        </w:rPr>
      </w:pPr>
    </w:p>
    <w:p w14:paraId="16F1BBED" w14:textId="77777777" w:rsidR="00FD711D" w:rsidRPr="00FD711D" w:rsidRDefault="00FD711D" w:rsidP="00FD711D">
      <w:pPr>
        <w:pStyle w:val="Style3"/>
        <w:spacing w:line="276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711D">
        <w:rPr>
          <w:rFonts w:asciiTheme="minorHAnsi" w:hAnsiTheme="minorHAnsi" w:cstheme="minorHAnsi"/>
          <w:b/>
          <w:bCs/>
          <w:sz w:val="22"/>
          <w:szCs w:val="22"/>
        </w:rPr>
        <w:t>ART. 2 - PRESTAZIONI INERENTI ALL'INCARICO</w:t>
      </w:r>
    </w:p>
    <w:p w14:paraId="52C34285" w14:textId="0EA54A10" w:rsidR="00FD711D" w:rsidRPr="00FD711D" w:rsidRDefault="00FD711D" w:rsidP="00FD711D">
      <w:pPr>
        <w:autoSpaceDE w:val="0"/>
        <w:jc w:val="both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 xml:space="preserve">Il professionista incaricato dovrà svolgere gli adempimenti connessi all'incarico di cui sopra in conformità a quanto precisato nel presente disciplinare d’incarico, di tutti i documenti </w:t>
      </w:r>
      <w:r w:rsidR="002744D5">
        <w:rPr>
          <w:rFonts w:asciiTheme="minorHAnsi" w:hAnsiTheme="minorHAnsi" w:cstheme="minorHAnsi"/>
          <w:bCs/>
          <w:sz w:val="22"/>
          <w:szCs w:val="22"/>
        </w:rPr>
        <w:t>di cui all’avviso pubblico</w:t>
      </w:r>
      <w:r w:rsidRPr="00FD711D">
        <w:rPr>
          <w:rFonts w:asciiTheme="minorHAnsi" w:hAnsiTheme="minorHAnsi" w:cstheme="minorHAnsi"/>
          <w:bCs/>
          <w:sz w:val="22"/>
          <w:szCs w:val="22"/>
        </w:rPr>
        <w:t xml:space="preserve"> nonché in ottemperanza alle disposizioni contenute nelle Deliberazioni dell’ARERA in materia oggetto dell’affidamento. </w:t>
      </w:r>
    </w:p>
    <w:p w14:paraId="27DBD6D6" w14:textId="77777777" w:rsidR="00FD711D" w:rsidRPr="00FD711D" w:rsidRDefault="00FD711D" w:rsidP="00FD711D">
      <w:pPr>
        <w:autoSpaceDE w:val="0"/>
        <w:ind w:firstLine="708"/>
        <w:jc w:val="both"/>
        <w:rPr>
          <w:rFonts w:asciiTheme="minorHAnsi" w:hAnsiTheme="minorHAnsi" w:cstheme="minorHAnsi"/>
        </w:rPr>
      </w:pPr>
    </w:p>
    <w:p w14:paraId="37CDA683" w14:textId="77777777" w:rsidR="00FD711D" w:rsidRPr="00FD711D" w:rsidRDefault="00FD711D" w:rsidP="00FD711D">
      <w:pPr>
        <w:pStyle w:val="Style3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711D">
        <w:rPr>
          <w:rFonts w:asciiTheme="minorHAnsi" w:hAnsiTheme="minorHAnsi" w:cstheme="minorHAnsi"/>
          <w:b/>
          <w:bCs/>
          <w:sz w:val="22"/>
          <w:szCs w:val="22"/>
        </w:rPr>
        <w:t>ART. 3. - MODALITA' OPERATIVE</w:t>
      </w:r>
    </w:p>
    <w:p w14:paraId="6779B01A" w14:textId="77777777" w:rsidR="00FD711D" w:rsidRPr="00FD711D" w:rsidRDefault="00FD711D" w:rsidP="00FD711D">
      <w:pPr>
        <w:pStyle w:val="Paragrafoelenco"/>
        <w:numPr>
          <w:ilvl w:val="0"/>
          <w:numId w:val="18"/>
        </w:numPr>
        <w:autoSpaceDE w:val="0"/>
        <w:jc w:val="both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  <w:bCs/>
          <w:kern w:val="0"/>
          <w:sz w:val="22"/>
          <w:szCs w:val="22"/>
          <w:lang w:eastAsia="it-IT"/>
        </w:rPr>
        <w:t>Il servizio che opererà sotto la responsabilità del professionista incaricato, potrà essere composto da eventuali collaboratori dello stesso le cui generalità le verranno prontamente fornite.</w:t>
      </w:r>
    </w:p>
    <w:p w14:paraId="4265BE58" w14:textId="77777777" w:rsidR="00FD711D" w:rsidRPr="00FD711D" w:rsidRDefault="00FD711D" w:rsidP="00FD711D">
      <w:pPr>
        <w:pStyle w:val="Paragrafoelenco"/>
        <w:numPr>
          <w:ilvl w:val="0"/>
          <w:numId w:val="18"/>
        </w:numPr>
        <w:autoSpaceDE w:val="0"/>
        <w:jc w:val="both"/>
        <w:rPr>
          <w:rFonts w:asciiTheme="minorHAnsi" w:hAnsiTheme="minorHAnsi" w:cstheme="minorHAnsi"/>
          <w:bCs/>
          <w:kern w:val="0"/>
          <w:sz w:val="22"/>
          <w:szCs w:val="22"/>
          <w:lang w:eastAsia="it-IT"/>
        </w:rPr>
      </w:pPr>
      <w:r w:rsidRPr="00FD711D">
        <w:rPr>
          <w:rFonts w:asciiTheme="minorHAnsi" w:hAnsiTheme="minorHAnsi" w:cstheme="minorHAnsi"/>
          <w:bCs/>
          <w:kern w:val="0"/>
          <w:sz w:val="22"/>
          <w:szCs w:val="22"/>
          <w:lang w:eastAsia="it-IT"/>
        </w:rPr>
        <w:t xml:space="preserve">L’incarico dovrà essere espletato secondo le direttive e le tempistiche impartite dal committente che saranno definite in contraddittorio in base alle tempistiche di approvazione dei vari PEF comunali e, </w:t>
      </w:r>
      <w:r w:rsidRPr="00FD711D">
        <w:rPr>
          <w:rFonts w:asciiTheme="minorHAnsi" w:hAnsiTheme="minorHAnsi" w:cstheme="minorHAnsi"/>
          <w:bCs/>
          <w:kern w:val="0"/>
          <w:sz w:val="22"/>
          <w:szCs w:val="22"/>
          <w:lang w:eastAsia="it-IT"/>
        </w:rPr>
        <w:lastRenderedPageBreak/>
        <w:t xml:space="preserve">in linea generale, entro 20 gg. dalla trasmissione da parte dei Comuni del PEF stesso; resta fermo che per quanto indicato ai primi 2 punti su esplicitati nell’oggetto dell’incarico, si dovrà procedere entro 5 gg. dalla sottoscrizione del presente Disciplinare di Incarico. </w:t>
      </w:r>
    </w:p>
    <w:p w14:paraId="54441B32" w14:textId="77777777" w:rsidR="00FD711D" w:rsidRPr="00FD711D" w:rsidRDefault="00FD711D" w:rsidP="00FD711D">
      <w:pPr>
        <w:pStyle w:val="Paragrafoelenco"/>
        <w:numPr>
          <w:ilvl w:val="0"/>
          <w:numId w:val="18"/>
        </w:numPr>
        <w:autoSpaceDE w:val="0"/>
        <w:jc w:val="both"/>
        <w:rPr>
          <w:rFonts w:asciiTheme="minorHAnsi" w:hAnsiTheme="minorHAnsi" w:cstheme="minorHAnsi"/>
          <w:bCs/>
          <w:kern w:val="0"/>
          <w:sz w:val="22"/>
          <w:szCs w:val="22"/>
          <w:lang w:eastAsia="it-IT"/>
        </w:rPr>
      </w:pPr>
      <w:r w:rsidRPr="00FD711D">
        <w:rPr>
          <w:rFonts w:asciiTheme="minorHAnsi" w:hAnsiTheme="minorHAnsi" w:cstheme="minorHAnsi"/>
          <w:bCs/>
          <w:kern w:val="0"/>
          <w:sz w:val="22"/>
          <w:szCs w:val="22"/>
          <w:lang w:eastAsia="it-IT"/>
        </w:rPr>
        <w:t>Il professionista incaricato ed eventuali collaboratori, dovranno attenersi a quanto stabilito nelle norme in materia dell’oggetto dell’affidamento e dovrà inoltre, attenersi al segreto in ordine ai processi interni alla stazione Appaltante ed agli Enti Locali di cui venisse a conoscenza nell'esercizio delle funzioni inerenti all'incarico affidatogli.</w:t>
      </w:r>
    </w:p>
    <w:p w14:paraId="53D43636" w14:textId="77777777" w:rsidR="00FD711D" w:rsidRPr="00FD711D" w:rsidRDefault="00FD711D" w:rsidP="00FD711D">
      <w:pPr>
        <w:autoSpaceDE w:val="0"/>
        <w:jc w:val="both"/>
        <w:rPr>
          <w:rFonts w:asciiTheme="minorHAnsi" w:hAnsiTheme="minorHAnsi" w:cstheme="minorHAnsi"/>
        </w:rPr>
      </w:pPr>
    </w:p>
    <w:p w14:paraId="0F30A8C9" w14:textId="77777777" w:rsidR="00FD711D" w:rsidRPr="00FD711D" w:rsidRDefault="00FD711D" w:rsidP="00FD711D">
      <w:pPr>
        <w:pStyle w:val="Style3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711D">
        <w:rPr>
          <w:rFonts w:asciiTheme="minorHAnsi" w:hAnsiTheme="minorHAnsi" w:cstheme="minorHAnsi"/>
          <w:b/>
          <w:bCs/>
          <w:sz w:val="22"/>
          <w:szCs w:val="22"/>
        </w:rPr>
        <w:t>ART. 4 -TERMINI E DURATA DELL'INCARICO</w:t>
      </w:r>
    </w:p>
    <w:p w14:paraId="58C7E176" w14:textId="4DEEE7F6" w:rsidR="00FD711D" w:rsidRPr="00FD711D" w:rsidRDefault="00FD711D" w:rsidP="00FD711D">
      <w:pPr>
        <w:pStyle w:val="Style3"/>
        <w:numPr>
          <w:ilvl w:val="0"/>
          <w:numId w:val="21"/>
        </w:numPr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 xml:space="preserve">Le prestazioni a carico del professionista decorrono dalla data di stipula dell'incarico, e hanno durata fino al completamento del processo di validazione di tutti i </w:t>
      </w:r>
      <w:r w:rsidRPr="00FD711D">
        <w:rPr>
          <w:rFonts w:asciiTheme="minorHAnsi" w:hAnsiTheme="minorHAnsi" w:cstheme="minorHAnsi"/>
        </w:rPr>
        <w:t>PEF relativi alla annualità 2021 dei comuni afferenti al BTO della SRR Trapani P</w:t>
      </w:r>
      <w:r w:rsidR="002744D5">
        <w:rPr>
          <w:rFonts w:asciiTheme="minorHAnsi" w:hAnsiTheme="minorHAnsi" w:cstheme="minorHAnsi"/>
        </w:rPr>
        <w:t>r</w:t>
      </w:r>
      <w:r w:rsidRPr="00FD711D">
        <w:rPr>
          <w:rFonts w:asciiTheme="minorHAnsi" w:hAnsiTheme="minorHAnsi" w:cstheme="minorHAnsi"/>
        </w:rPr>
        <w:t xml:space="preserve">ovincia Nord, salvo eventuale </w:t>
      </w:r>
      <w:r w:rsidRPr="00FD711D">
        <w:rPr>
          <w:rFonts w:asciiTheme="minorHAnsi" w:hAnsiTheme="minorHAnsi" w:cstheme="minorHAnsi"/>
          <w:bCs/>
          <w:sz w:val="22"/>
          <w:szCs w:val="22"/>
        </w:rPr>
        <w:t>nuova disposizione del Legale Rappresentante della Società;</w:t>
      </w:r>
    </w:p>
    <w:p w14:paraId="07215FC9" w14:textId="77777777" w:rsidR="00FD711D" w:rsidRPr="00FD711D" w:rsidRDefault="00FD711D" w:rsidP="0038194A">
      <w:pPr>
        <w:pStyle w:val="Style3"/>
        <w:numPr>
          <w:ilvl w:val="0"/>
          <w:numId w:val="21"/>
        </w:numPr>
        <w:spacing w:after="240" w:line="240" w:lineRule="auto"/>
        <w:ind w:left="782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 xml:space="preserve">L’incarico è rinnovabile per eventuale accordo tra le parti, per ulteriore periodo temporale dalla data di scadenza dello stesso con </w:t>
      </w:r>
      <w:r w:rsidRPr="00FD711D">
        <w:rPr>
          <w:rFonts w:asciiTheme="minorHAnsi" w:hAnsiTheme="minorHAnsi" w:cstheme="minorHAnsi"/>
        </w:rPr>
        <w:t>opzione per una proroga per l’annualità 2022.</w:t>
      </w:r>
    </w:p>
    <w:p w14:paraId="2664556C" w14:textId="011A852D" w:rsidR="00FD711D" w:rsidRPr="0038194A" w:rsidRDefault="00FD711D" w:rsidP="0038194A">
      <w:pPr>
        <w:pStyle w:val="Style3"/>
        <w:numPr>
          <w:ilvl w:val="0"/>
          <w:numId w:val="21"/>
        </w:numPr>
        <w:spacing w:after="240" w:line="240" w:lineRule="auto"/>
        <w:ind w:left="782" w:hanging="357"/>
        <w:jc w:val="both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 xml:space="preserve">I termini possono essere sospesi o interrotti solo con atto scritto da parte del committente, ed eventualmente anche per richiesta motivata del professionista incaricato. </w:t>
      </w:r>
    </w:p>
    <w:p w14:paraId="0709A018" w14:textId="2D881FC0" w:rsidR="0038194A" w:rsidRPr="0038194A" w:rsidRDefault="0038194A" w:rsidP="0038194A">
      <w:pPr>
        <w:pStyle w:val="Style3"/>
        <w:numPr>
          <w:ilvl w:val="0"/>
          <w:numId w:val="21"/>
        </w:numPr>
        <w:spacing w:after="240" w:line="240" w:lineRule="auto"/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 w:rsidRPr="0038194A">
        <w:rPr>
          <w:rFonts w:asciiTheme="minorHAnsi" w:hAnsiTheme="minorHAnsi" w:cstheme="minorHAnsi"/>
          <w:sz w:val="22"/>
          <w:szCs w:val="22"/>
        </w:rPr>
        <w:t xml:space="preserve">Le parti potranno in ogni momento recedere dal contratto ex art. 2337 c.c.. In ogni caso il recesso dovrà essere comunicato alla controparte con un preavviso non inferiore a cinque giorni a mezzo pec. In caso di recesso da parte del Professionista, nulla potrà essere riconosciuto in termini di onorario, oltre a quanto già corrisposto. In caso di recesso da parte del committente, al professionista verrà riconosciuto l'importo dell'onorario </w:t>
      </w:r>
      <w:r>
        <w:rPr>
          <w:rFonts w:asciiTheme="minorHAnsi" w:hAnsiTheme="minorHAnsi" w:cstheme="minorHAnsi"/>
          <w:sz w:val="22"/>
          <w:szCs w:val="22"/>
        </w:rPr>
        <w:t xml:space="preserve">per gli </w:t>
      </w:r>
      <w:r w:rsidRPr="0038194A">
        <w:rPr>
          <w:rFonts w:asciiTheme="minorHAnsi" w:hAnsiTheme="minorHAnsi" w:cstheme="minorHAnsi"/>
          <w:i/>
          <w:iCs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Comuni per i quali è stata concluso l’iter di validazione</w:t>
      </w:r>
      <w:r w:rsidRPr="0038194A">
        <w:rPr>
          <w:rFonts w:asciiTheme="minorHAnsi" w:hAnsiTheme="minorHAnsi" w:cstheme="minorHAnsi"/>
          <w:sz w:val="22"/>
          <w:szCs w:val="22"/>
        </w:rPr>
        <w:t>.</w:t>
      </w:r>
    </w:p>
    <w:p w14:paraId="174F7590" w14:textId="63598F3F" w:rsidR="0038194A" w:rsidRPr="0038194A" w:rsidRDefault="0038194A" w:rsidP="0038194A">
      <w:pPr>
        <w:pStyle w:val="Style3"/>
        <w:numPr>
          <w:ilvl w:val="0"/>
          <w:numId w:val="21"/>
        </w:numPr>
        <w:spacing w:after="240" w:line="240" w:lineRule="auto"/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 w:rsidRPr="0038194A">
        <w:rPr>
          <w:rFonts w:asciiTheme="minorHAnsi" w:hAnsiTheme="minorHAnsi" w:cstheme="minorHAnsi"/>
          <w:sz w:val="22"/>
          <w:szCs w:val="22"/>
        </w:rPr>
        <w:t>La committente si riserva la facoltà di recedere dal disciplinare, ai sensi dell’art. 1671 del Codice civile, in qualunque tempo e fino al termine del servizio, per motivi di pubblico interesse.</w:t>
      </w:r>
    </w:p>
    <w:p w14:paraId="5E5DDBAB" w14:textId="1BE6B9F4" w:rsidR="0038194A" w:rsidRPr="0038194A" w:rsidRDefault="0038194A" w:rsidP="0038194A">
      <w:pPr>
        <w:pStyle w:val="Style3"/>
        <w:numPr>
          <w:ilvl w:val="0"/>
          <w:numId w:val="21"/>
        </w:numPr>
        <w:spacing w:after="240" w:line="240" w:lineRule="auto"/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 w:rsidRPr="0038194A">
        <w:rPr>
          <w:rFonts w:asciiTheme="minorHAnsi" w:hAnsiTheme="minorHAnsi" w:cstheme="minorHAnsi"/>
          <w:sz w:val="22"/>
          <w:szCs w:val="22"/>
        </w:rPr>
        <w:t>Il recesso è esercitato per iscritto mediante invio di apposita comunicazione a mezzo pec.</w:t>
      </w:r>
    </w:p>
    <w:p w14:paraId="51C11E77" w14:textId="618CDA9D" w:rsidR="0038194A" w:rsidRPr="0038194A" w:rsidRDefault="0038194A" w:rsidP="0038194A">
      <w:pPr>
        <w:pStyle w:val="Style3"/>
        <w:numPr>
          <w:ilvl w:val="0"/>
          <w:numId w:val="21"/>
        </w:numPr>
        <w:spacing w:after="240" w:line="240" w:lineRule="auto"/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 w:rsidRPr="0038194A">
        <w:rPr>
          <w:rFonts w:asciiTheme="minorHAnsi" w:hAnsiTheme="minorHAnsi" w:cstheme="minorHAnsi"/>
          <w:sz w:val="22"/>
          <w:szCs w:val="22"/>
        </w:rPr>
        <w:t>Qualora la Società si avvalga della facoltà di recesso unilaterale, essa si obbliga a pagare al contraente un’indennità corrispondente alle prestazioni già eseguite dal contraente al momento in cui viene comunicato l’atto di recesso, così come attestate in contraddittorio tra le parti.</w:t>
      </w:r>
    </w:p>
    <w:p w14:paraId="7173BF73" w14:textId="2C41CAB0" w:rsidR="0038194A" w:rsidRDefault="0038194A" w:rsidP="0038194A">
      <w:pPr>
        <w:pStyle w:val="Style3"/>
        <w:numPr>
          <w:ilvl w:val="0"/>
          <w:numId w:val="21"/>
        </w:numPr>
        <w:spacing w:after="240" w:line="240" w:lineRule="auto"/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 w:rsidRPr="0038194A">
        <w:rPr>
          <w:rFonts w:asciiTheme="minorHAnsi" w:hAnsiTheme="minorHAnsi" w:cstheme="minorHAnsi"/>
          <w:sz w:val="22"/>
          <w:szCs w:val="22"/>
        </w:rPr>
        <w:t xml:space="preserve">Fatto salvo quanto stabilito nei precedenti </w:t>
      </w:r>
      <w:r>
        <w:rPr>
          <w:rFonts w:asciiTheme="minorHAnsi" w:hAnsiTheme="minorHAnsi" w:cstheme="minorHAnsi"/>
          <w:sz w:val="22"/>
          <w:szCs w:val="22"/>
        </w:rPr>
        <w:t>commi</w:t>
      </w:r>
      <w:r w:rsidRPr="0038194A">
        <w:rPr>
          <w:rFonts w:asciiTheme="minorHAnsi" w:hAnsiTheme="minorHAnsi" w:cstheme="minorHAnsi"/>
          <w:sz w:val="22"/>
          <w:szCs w:val="22"/>
        </w:rPr>
        <w:t>, per ragioni di pubblico interesse o per fatti sopravvenuti non imputabili alla Società, la stessa può sospendere l’esecuzione delle prestazioni relative al presente affidamento per tutta la durata della causa ostativa.</w:t>
      </w:r>
    </w:p>
    <w:p w14:paraId="0C0F398F" w14:textId="77777777" w:rsidR="0038194A" w:rsidRPr="0038194A" w:rsidRDefault="0038194A" w:rsidP="0038194A">
      <w:pPr>
        <w:pStyle w:val="Style3"/>
        <w:spacing w:after="240" w:line="240" w:lineRule="auto"/>
        <w:ind w:left="782"/>
        <w:jc w:val="both"/>
        <w:rPr>
          <w:rFonts w:asciiTheme="minorHAnsi" w:hAnsiTheme="minorHAnsi" w:cstheme="minorHAnsi"/>
          <w:sz w:val="22"/>
          <w:szCs w:val="22"/>
        </w:rPr>
      </w:pPr>
    </w:p>
    <w:p w14:paraId="722DDAEF" w14:textId="77777777" w:rsidR="00FD711D" w:rsidRPr="00FD711D" w:rsidRDefault="00FD711D" w:rsidP="00FD711D">
      <w:pPr>
        <w:pStyle w:val="Style3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711D">
        <w:rPr>
          <w:rFonts w:asciiTheme="minorHAnsi" w:hAnsiTheme="minorHAnsi" w:cstheme="minorHAnsi"/>
          <w:b/>
          <w:bCs/>
          <w:sz w:val="22"/>
          <w:szCs w:val="22"/>
        </w:rPr>
        <w:t>ART. 5 – IMPORTO E MODALITÀ DI PAGAMENTO</w:t>
      </w:r>
    </w:p>
    <w:p w14:paraId="643506B2" w14:textId="7386B4C3" w:rsidR="00FD711D" w:rsidRPr="00FD711D" w:rsidRDefault="00FD711D" w:rsidP="00FD711D">
      <w:pPr>
        <w:pStyle w:val="Style3"/>
        <w:numPr>
          <w:ilvl w:val="0"/>
          <w:numId w:val="22"/>
        </w:numPr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 xml:space="preserve">Il corrispettivo contrattuale, pari ad € _____________ (euro ___in lettere_____) omnicomprensivo </w:t>
      </w:r>
      <w:r w:rsidRPr="00FD711D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delle spese oltre oneri fiscali e previdenziali se dovuti, determinato sulla base dell’offerta economica proposta dall’affidatario, sarà liquidato in n.____ (____) soluzioni posticipate di € _____________ (euro ___in lettere_____) corrispondenti </w:t>
      </w:r>
      <w:r w:rsidR="0038194A">
        <w:rPr>
          <w:rFonts w:asciiTheme="minorHAnsi" w:hAnsiTheme="minorHAnsi" w:cstheme="minorHAnsi"/>
          <w:bCs/>
          <w:sz w:val="22"/>
          <w:szCs w:val="22"/>
        </w:rPr>
        <w:t xml:space="preserve">agli </w:t>
      </w:r>
      <w:r w:rsidR="0038194A" w:rsidRPr="0038194A">
        <w:rPr>
          <w:rFonts w:asciiTheme="minorHAnsi" w:hAnsiTheme="minorHAnsi" w:cstheme="minorHAnsi"/>
          <w:bCs/>
          <w:i/>
          <w:iCs/>
          <w:sz w:val="22"/>
          <w:szCs w:val="22"/>
        </w:rPr>
        <w:t>n</w:t>
      </w:r>
      <w:r w:rsidR="0038194A">
        <w:rPr>
          <w:rFonts w:asciiTheme="minorHAnsi" w:hAnsiTheme="minorHAnsi" w:cstheme="minorHAnsi"/>
          <w:bCs/>
          <w:sz w:val="22"/>
          <w:szCs w:val="22"/>
        </w:rPr>
        <w:t xml:space="preserve"> Comuni</w:t>
      </w:r>
      <w:r w:rsidRPr="00FD711D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14ECEE0" w14:textId="77777777" w:rsidR="00FD711D" w:rsidRPr="00FD711D" w:rsidRDefault="00FD711D" w:rsidP="00FD711D">
      <w:pPr>
        <w:pStyle w:val="Style3"/>
        <w:numPr>
          <w:ilvl w:val="0"/>
          <w:numId w:val="22"/>
        </w:numPr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 xml:space="preserve">La liquidazione dei corrispettivi avverrà successivamente alla emissione del relativo documento fiscale da parte dell’operatore economico, previo accertamento della prestazione, in termini di qualità e quantità, nel rispetto delle prescrizioni previste nel presente documento ed alla redazione di contabilità semplificata di cui all’art. 210 del DPR 207/2010 da parte del direttore dell’esecuzione del servizio. </w:t>
      </w:r>
    </w:p>
    <w:p w14:paraId="27635D04" w14:textId="77777777" w:rsidR="00FD711D" w:rsidRPr="00FD711D" w:rsidRDefault="00FD711D" w:rsidP="00FD711D">
      <w:pPr>
        <w:pStyle w:val="Style3"/>
        <w:numPr>
          <w:ilvl w:val="0"/>
          <w:numId w:val="22"/>
        </w:numPr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 xml:space="preserve">Ai fini del pagamento del pagamento dei corrispettivi la Stazione Appaltante acquisirà il DURC del soggetto affidatario attestante la regolarità contributiva. </w:t>
      </w:r>
    </w:p>
    <w:p w14:paraId="29F41CAD" w14:textId="77777777" w:rsidR="00FD711D" w:rsidRPr="00FD711D" w:rsidRDefault="00FD711D" w:rsidP="00FD711D">
      <w:pPr>
        <w:pStyle w:val="Style3"/>
        <w:numPr>
          <w:ilvl w:val="0"/>
          <w:numId w:val="22"/>
        </w:numPr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>Tutti i pagamenti saranno effettuati unicamente tramite bonifico bancario o postale sul CC avente IBAN ___________________________________________________ nel rispetto dell’obbligo della tracciabilità dei flussi finanziari ai sensi della L. 136/2010, pena la risoluzione del contratto;</w:t>
      </w:r>
    </w:p>
    <w:p w14:paraId="14FCD17F" w14:textId="77777777" w:rsidR="00FD711D" w:rsidRPr="00FD711D" w:rsidRDefault="00FD711D" w:rsidP="00FD711D">
      <w:pPr>
        <w:pStyle w:val="Style3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711D">
        <w:rPr>
          <w:rFonts w:asciiTheme="minorHAnsi" w:hAnsiTheme="minorHAnsi" w:cstheme="minorHAnsi"/>
          <w:b/>
          <w:bCs/>
          <w:sz w:val="22"/>
          <w:szCs w:val="22"/>
        </w:rPr>
        <w:t>ART. 6 - DEFINIZIONE DELLE CONTROVERSIE</w:t>
      </w:r>
    </w:p>
    <w:p w14:paraId="41FDB4E7" w14:textId="77777777" w:rsidR="00FD711D" w:rsidRPr="00FD711D" w:rsidRDefault="00FD711D" w:rsidP="00FD711D">
      <w:pPr>
        <w:pStyle w:val="Style3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>Tutte le controversie che potessero insorgere relativamente al conferimento dell'incarico ed alla liquidazione dell’importo previsto dalla presente convenzione e che non si fossero potuti definire in via amministrativa saranno deferite al Tribunale di Trapani.</w:t>
      </w:r>
    </w:p>
    <w:p w14:paraId="3D11CB80" w14:textId="77777777" w:rsidR="00FD711D" w:rsidRPr="00FD711D" w:rsidRDefault="00FD711D" w:rsidP="00FD711D">
      <w:pPr>
        <w:pStyle w:val="Style3"/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>In pendenza del giudizio il Professionista incaricato non è sollevato da alcuno degli obblighi previsti nella presente convenzione.</w:t>
      </w:r>
    </w:p>
    <w:p w14:paraId="6EB8AF36" w14:textId="77777777" w:rsidR="00FD711D" w:rsidRPr="00FD711D" w:rsidRDefault="00FD711D" w:rsidP="00FD711D">
      <w:pPr>
        <w:pStyle w:val="Style3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711D">
        <w:rPr>
          <w:rFonts w:asciiTheme="minorHAnsi" w:hAnsiTheme="minorHAnsi" w:cstheme="minorHAnsi"/>
          <w:b/>
          <w:bCs/>
          <w:sz w:val="22"/>
          <w:szCs w:val="22"/>
        </w:rPr>
        <w:t>ART. 7 - DISPOSIZIONI FINALI</w:t>
      </w:r>
    </w:p>
    <w:p w14:paraId="3E268FEC" w14:textId="77777777" w:rsidR="00FD711D" w:rsidRPr="00FD711D" w:rsidRDefault="00FD711D" w:rsidP="0038194A">
      <w:pPr>
        <w:pStyle w:val="Style3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>Tutte le spese inerenti e conseguenti alla presente convenzione, comprese quelle di eventuale registrazione fiscale saranno a totale carico del professionista incaricato, il quale espressamente rinuncia ad ogni e qualsiasi diritto dì rivalsa.</w:t>
      </w:r>
    </w:p>
    <w:p w14:paraId="2EDC1F44" w14:textId="77777777" w:rsidR="0038194A" w:rsidRDefault="0038194A" w:rsidP="0038194A">
      <w:pPr>
        <w:pStyle w:val="Style3"/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6C1A63" w14:textId="11D18B5D" w:rsidR="00FD711D" w:rsidRPr="00FD711D" w:rsidRDefault="00FD711D" w:rsidP="0038194A">
      <w:pPr>
        <w:pStyle w:val="Style3"/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>Per quanto espressamente non previsto nella presente convenzione si fa riferimento alle norme del Codice Civile.</w:t>
      </w:r>
    </w:p>
    <w:p w14:paraId="163D3703" w14:textId="77777777" w:rsidR="00FD711D" w:rsidRPr="00FD711D" w:rsidRDefault="00FD711D" w:rsidP="00FD711D">
      <w:pPr>
        <w:pStyle w:val="Style3"/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7428E9" w14:textId="77777777" w:rsidR="00FD711D" w:rsidRPr="00FD711D" w:rsidRDefault="00FD711D" w:rsidP="00FD711D">
      <w:pPr>
        <w:pStyle w:val="Style3"/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 xml:space="preserve">Letto, approvato e sottoscritto. </w:t>
      </w:r>
    </w:p>
    <w:p w14:paraId="14523CAD" w14:textId="77777777" w:rsidR="00FD711D" w:rsidRPr="00FD711D" w:rsidRDefault="00FD711D" w:rsidP="00FD711D">
      <w:pPr>
        <w:pStyle w:val="Style3"/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>Trapani, ____/____/________</w:t>
      </w:r>
    </w:p>
    <w:p w14:paraId="31EE7E02" w14:textId="77777777" w:rsidR="00FD711D" w:rsidRPr="00FD711D" w:rsidRDefault="00FD711D" w:rsidP="00FD711D">
      <w:pPr>
        <w:pStyle w:val="Style3"/>
        <w:spacing w:after="24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64DF4E" w14:textId="77777777" w:rsidR="00FD711D" w:rsidRPr="00FD711D" w:rsidRDefault="00FD711D" w:rsidP="00FD711D">
      <w:pPr>
        <w:pStyle w:val="Style3"/>
        <w:spacing w:after="24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D77F3D" w14:textId="77777777" w:rsidR="00FD711D" w:rsidRPr="00FD711D" w:rsidRDefault="00FD711D" w:rsidP="00FD711D">
      <w:pPr>
        <w:pStyle w:val="Style3"/>
        <w:spacing w:after="240" w:line="276" w:lineRule="auto"/>
        <w:ind w:left="0" w:right="4535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>Il Professionista Incaricato</w:t>
      </w:r>
    </w:p>
    <w:p w14:paraId="4B392113" w14:textId="77777777" w:rsidR="00FD711D" w:rsidRPr="00FD711D" w:rsidRDefault="00FD711D" w:rsidP="00FD711D">
      <w:pPr>
        <w:pStyle w:val="Style3"/>
        <w:spacing w:after="240" w:line="276" w:lineRule="auto"/>
        <w:ind w:left="0" w:right="4535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9B6AE8A" w14:textId="77777777" w:rsidR="00FD711D" w:rsidRPr="00FD711D" w:rsidRDefault="00FD711D" w:rsidP="00FD711D">
      <w:pPr>
        <w:pStyle w:val="Style3"/>
        <w:spacing w:after="240" w:line="276" w:lineRule="auto"/>
        <w:ind w:left="0" w:right="4535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D711D">
        <w:rPr>
          <w:rFonts w:asciiTheme="minorHAnsi" w:hAnsiTheme="minorHAnsi" w:cstheme="minorHAnsi"/>
          <w:bCs/>
          <w:sz w:val="22"/>
          <w:szCs w:val="22"/>
        </w:rPr>
        <w:t>______________________________________</w:t>
      </w:r>
    </w:p>
    <w:p w14:paraId="2052DFC4" w14:textId="77777777" w:rsidR="00FD711D" w:rsidRPr="00FD711D" w:rsidRDefault="00FD711D" w:rsidP="00FD711D">
      <w:pPr>
        <w:tabs>
          <w:tab w:val="left" w:pos="5670"/>
        </w:tabs>
        <w:ind w:left="5670"/>
        <w:jc w:val="center"/>
        <w:rPr>
          <w:rFonts w:asciiTheme="minorHAnsi" w:hAnsiTheme="minorHAnsi" w:cstheme="minorHAnsi"/>
        </w:rPr>
      </w:pPr>
    </w:p>
    <w:p w14:paraId="265F30CE" w14:textId="77777777" w:rsidR="00FD711D" w:rsidRPr="00FD711D" w:rsidRDefault="00FD711D" w:rsidP="00FD711D">
      <w:pPr>
        <w:tabs>
          <w:tab w:val="left" w:pos="5670"/>
        </w:tabs>
        <w:ind w:left="5670"/>
        <w:jc w:val="center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 xml:space="preserve">Per la Stazione Appaltante </w:t>
      </w:r>
    </w:p>
    <w:p w14:paraId="2CE01711" w14:textId="77777777" w:rsidR="00FD711D" w:rsidRPr="00FD711D" w:rsidRDefault="00FD711D" w:rsidP="00FD711D">
      <w:pPr>
        <w:tabs>
          <w:tab w:val="left" w:pos="5670"/>
        </w:tabs>
        <w:ind w:left="5670"/>
        <w:jc w:val="center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>Il Presidente del C.d.A</w:t>
      </w:r>
    </w:p>
    <w:p w14:paraId="2BE1C4EA" w14:textId="77777777" w:rsidR="00FD711D" w:rsidRPr="00FD711D" w:rsidRDefault="00FD711D" w:rsidP="00FD711D">
      <w:pPr>
        <w:tabs>
          <w:tab w:val="left" w:pos="5670"/>
        </w:tabs>
        <w:ind w:left="5670"/>
        <w:jc w:val="center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>Sindaco del Comune di Marsala</w:t>
      </w:r>
    </w:p>
    <w:p w14:paraId="0F4C0167" w14:textId="77777777" w:rsidR="00FD711D" w:rsidRPr="00FD711D" w:rsidRDefault="00FD711D" w:rsidP="00FD711D">
      <w:pPr>
        <w:tabs>
          <w:tab w:val="left" w:pos="5670"/>
        </w:tabs>
        <w:ind w:left="5670"/>
        <w:jc w:val="center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ab/>
      </w:r>
      <w:r w:rsidRPr="00FD711D">
        <w:rPr>
          <w:rFonts w:asciiTheme="minorHAnsi" w:hAnsiTheme="minorHAnsi" w:cstheme="minorHAnsi"/>
        </w:rPr>
        <w:tab/>
      </w:r>
      <w:r w:rsidRPr="00FD711D">
        <w:rPr>
          <w:rFonts w:asciiTheme="minorHAnsi" w:hAnsiTheme="minorHAnsi" w:cstheme="minorHAnsi"/>
        </w:rPr>
        <w:tab/>
      </w:r>
      <w:r w:rsidRPr="00FD711D">
        <w:rPr>
          <w:rFonts w:asciiTheme="minorHAnsi" w:hAnsiTheme="minorHAnsi" w:cstheme="minorHAnsi"/>
        </w:rPr>
        <w:tab/>
      </w:r>
      <w:r w:rsidRPr="00FD711D">
        <w:rPr>
          <w:rFonts w:asciiTheme="minorHAnsi" w:hAnsiTheme="minorHAnsi" w:cstheme="minorHAnsi"/>
        </w:rPr>
        <w:tab/>
      </w:r>
      <w:r w:rsidRPr="00FD711D">
        <w:rPr>
          <w:rFonts w:asciiTheme="minorHAnsi" w:hAnsiTheme="minorHAnsi" w:cstheme="minorHAnsi"/>
        </w:rPr>
        <w:tab/>
      </w:r>
      <w:r w:rsidRPr="00FD711D">
        <w:rPr>
          <w:rFonts w:asciiTheme="minorHAnsi" w:hAnsiTheme="minorHAnsi" w:cstheme="minorHAnsi"/>
        </w:rPr>
        <w:tab/>
      </w:r>
      <w:r w:rsidRPr="00FD711D">
        <w:rPr>
          <w:rFonts w:asciiTheme="minorHAnsi" w:hAnsiTheme="minorHAnsi" w:cstheme="minorHAnsi"/>
        </w:rPr>
        <w:tab/>
      </w:r>
    </w:p>
    <w:p w14:paraId="71DE8F54" w14:textId="77777777" w:rsidR="00FD711D" w:rsidRPr="00FD711D" w:rsidRDefault="00FD711D" w:rsidP="00FD711D">
      <w:pPr>
        <w:tabs>
          <w:tab w:val="left" w:pos="5670"/>
        </w:tabs>
        <w:ind w:left="5670"/>
        <w:jc w:val="center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>________________________________</w:t>
      </w:r>
    </w:p>
    <w:p w14:paraId="022D6B3A" w14:textId="77777777" w:rsidR="00FD711D" w:rsidRPr="00FD711D" w:rsidRDefault="00FD711D" w:rsidP="00FD711D">
      <w:pPr>
        <w:tabs>
          <w:tab w:val="left" w:pos="5670"/>
        </w:tabs>
        <w:ind w:left="5670"/>
        <w:jc w:val="center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>On. Massimo Grillo</w:t>
      </w:r>
    </w:p>
    <w:p w14:paraId="23773E27" w14:textId="77777777" w:rsidR="00FD711D" w:rsidRPr="00FD711D" w:rsidRDefault="00FD711D" w:rsidP="00FD711D">
      <w:pPr>
        <w:pStyle w:val="Style3"/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982CD9" w14:textId="77777777" w:rsidR="00EB18F0" w:rsidRPr="00FD711D" w:rsidRDefault="003B34B4" w:rsidP="00D22BCB">
      <w:pPr>
        <w:jc w:val="both"/>
        <w:rPr>
          <w:rFonts w:asciiTheme="minorHAnsi" w:hAnsiTheme="minorHAnsi" w:cstheme="minorHAnsi"/>
        </w:rPr>
      </w:pPr>
      <w:r w:rsidRPr="00FD711D">
        <w:rPr>
          <w:rFonts w:asciiTheme="minorHAnsi" w:hAnsiTheme="minorHAnsi" w:cstheme="minorHAnsi"/>
        </w:rPr>
        <w:tab/>
      </w:r>
      <w:r w:rsidRPr="00FD711D">
        <w:rPr>
          <w:rFonts w:asciiTheme="minorHAnsi" w:hAnsiTheme="minorHAnsi" w:cstheme="minorHAnsi"/>
        </w:rPr>
        <w:tab/>
      </w:r>
      <w:r w:rsidRPr="00FD711D">
        <w:rPr>
          <w:rFonts w:asciiTheme="minorHAnsi" w:hAnsiTheme="minorHAnsi" w:cstheme="minorHAnsi"/>
        </w:rPr>
        <w:tab/>
      </w:r>
      <w:r w:rsidRPr="00FD711D">
        <w:rPr>
          <w:rFonts w:asciiTheme="minorHAnsi" w:hAnsiTheme="minorHAnsi" w:cstheme="minorHAnsi"/>
        </w:rPr>
        <w:tab/>
      </w:r>
      <w:r w:rsidRPr="00FD711D">
        <w:rPr>
          <w:rFonts w:asciiTheme="minorHAnsi" w:hAnsiTheme="minorHAnsi" w:cstheme="minorHAnsi"/>
        </w:rPr>
        <w:tab/>
      </w:r>
      <w:r w:rsidRPr="00FD711D">
        <w:rPr>
          <w:rFonts w:asciiTheme="minorHAnsi" w:hAnsiTheme="minorHAnsi" w:cstheme="minorHAnsi"/>
        </w:rPr>
        <w:tab/>
      </w:r>
      <w:r w:rsidRPr="00FD711D">
        <w:rPr>
          <w:rFonts w:asciiTheme="minorHAnsi" w:hAnsiTheme="minorHAnsi" w:cstheme="minorHAnsi"/>
        </w:rPr>
        <w:tab/>
      </w:r>
    </w:p>
    <w:sectPr w:rsidR="00EB18F0" w:rsidRPr="00FD711D" w:rsidSect="0052484E">
      <w:headerReference w:type="default" r:id="rId7"/>
      <w:footerReference w:type="default" r:id="rId8"/>
      <w:pgSz w:w="11906" w:h="16838"/>
      <w:pgMar w:top="2268" w:right="1134" w:bottom="2410" w:left="1134" w:header="1020" w:footer="78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29C15" w14:textId="77777777" w:rsidR="001C7EF7" w:rsidRDefault="001C7EF7">
      <w:r>
        <w:separator/>
      </w:r>
    </w:p>
  </w:endnote>
  <w:endnote w:type="continuationSeparator" w:id="0">
    <w:p w14:paraId="0C782D73" w14:textId="77777777" w:rsidR="001C7EF7" w:rsidRDefault="001C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738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7C37A7A" w14:textId="77777777" w:rsidR="00FD711D" w:rsidRDefault="00FD711D" w:rsidP="00FD711D">
            <w:pPr>
              <w:pStyle w:val="Pidipagina"/>
              <w:jc w:val="right"/>
            </w:pPr>
            <w:r>
              <w:t xml:space="preserve">Pagina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di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713E5B81" w14:textId="77777777" w:rsidR="005F7DC9" w:rsidRDefault="005F7DC9">
    <w:pPr>
      <w:pStyle w:val="Pidipagina"/>
      <w:tabs>
        <w:tab w:val="clear" w:pos="9638"/>
        <w:tab w:val="right" w:pos="10080"/>
      </w:tabs>
      <w:ind w:left="-105" w:right="-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D40AB" w14:textId="77777777" w:rsidR="001C7EF7" w:rsidRDefault="001C7EF7">
      <w:r>
        <w:separator/>
      </w:r>
    </w:p>
  </w:footnote>
  <w:footnote w:type="continuationSeparator" w:id="0">
    <w:p w14:paraId="499431DC" w14:textId="77777777" w:rsidR="001C7EF7" w:rsidRDefault="001C7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82E7D" w14:textId="77777777" w:rsidR="005F7DC9" w:rsidRDefault="00D63B71">
    <w:pPr>
      <w:pStyle w:val="Intestazione"/>
    </w:pPr>
    <w:r w:rsidRPr="007D20FF">
      <w:rPr>
        <w:b/>
        <w:bCs/>
        <w:i/>
        <w:iCs/>
        <w:noProof/>
        <w:color w:val="6666FF"/>
        <w:sz w:val="32"/>
        <w:szCs w:val="32"/>
        <w:lang w:eastAsia="it-IT"/>
      </w:rPr>
      <w:drawing>
        <wp:inline distT="0" distB="0" distL="0" distR="0" wp14:anchorId="43E05590" wp14:editId="103F530D">
          <wp:extent cx="2228850" cy="532263"/>
          <wp:effectExtent l="19050" t="0" r="0" b="0"/>
          <wp:docPr id="1" name="Immagin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7125" cy="531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bCs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9EE1E29"/>
    <w:multiLevelType w:val="hybridMultilevel"/>
    <w:tmpl w:val="2D849A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82161"/>
    <w:multiLevelType w:val="hybridMultilevel"/>
    <w:tmpl w:val="930EF48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25450C22"/>
    <w:multiLevelType w:val="hybridMultilevel"/>
    <w:tmpl w:val="49049584"/>
    <w:lvl w:ilvl="0" w:tplc="28E0A5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D0D6D"/>
    <w:multiLevelType w:val="hybridMultilevel"/>
    <w:tmpl w:val="6156B4FE"/>
    <w:lvl w:ilvl="0" w:tplc="19704A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pStyle w:val="Tito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D76A2"/>
    <w:multiLevelType w:val="hybridMultilevel"/>
    <w:tmpl w:val="D49E69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7D62"/>
    <w:multiLevelType w:val="hybridMultilevel"/>
    <w:tmpl w:val="E37484C4"/>
    <w:lvl w:ilvl="0" w:tplc="04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1306B8"/>
    <w:multiLevelType w:val="hybridMultilevel"/>
    <w:tmpl w:val="966C39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BD6B9A"/>
    <w:multiLevelType w:val="hybridMultilevel"/>
    <w:tmpl w:val="930EF48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5B690CC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A3488D"/>
    <w:multiLevelType w:val="hybridMultilevel"/>
    <w:tmpl w:val="2F4863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1C4D99"/>
    <w:multiLevelType w:val="hybridMultilevel"/>
    <w:tmpl w:val="B792F922"/>
    <w:lvl w:ilvl="0" w:tplc="AB86E7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809BF"/>
    <w:multiLevelType w:val="hybridMultilevel"/>
    <w:tmpl w:val="F8F0C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F570B"/>
    <w:multiLevelType w:val="hybridMultilevel"/>
    <w:tmpl w:val="D8D4CCA8"/>
    <w:lvl w:ilvl="0" w:tplc="735AE690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481D76"/>
    <w:multiLevelType w:val="hybridMultilevel"/>
    <w:tmpl w:val="F022CA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75065"/>
    <w:multiLevelType w:val="hybridMultilevel"/>
    <w:tmpl w:val="CF601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BE691"/>
    <w:multiLevelType w:val="singleLevel"/>
    <w:tmpl w:val="62D9EC92"/>
    <w:lvl w:ilvl="0">
      <w:start w:val="1"/>
      <w:numFmt w:val="decimal"/>
      <w:lvlText w:val="%1.-"/>
      <w:lvlJc w:val="left"/>
      <w:pPr>
        <w:tabs>
          <w:tab w:val="num" w:pos="288"/>
        </w:tabs>
      </w:pPr>
      <w:rPr>
        <w:color w:val="000000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3"/>
  </w:num>
  <w:num w:numId="10">
    <w:abstractNumId w:val="4"/>
  </w:num>
  <w:num w:numId="11">
    <w:abstractNumId w:val="17"/>
  </w:num>
  <w:num w:numId="12">
    <w:abstractNumId w:val="10"/>
  </w:num>
  <w:num w:numId="13">
    <w:abstractNumId w:val="18"/>
  </w:num>
  <w:num w:numId="14">
    <w:abstractNumId w:val="13"/>
  </w:num>
  <w:num w:numId="15">
    <w:abstractNumId w:val="8"/>
  </w:num>
  <w:num w:numId="16">
    <w:abstractNumId w:val="16"/>
  </w:num>
  <w:num w:numId="17">
    <w:abstractNumId w:val="19"/>
  </w:num>
  <w:num w:numId="18">
    <w:abstractNumId w:val="9"/>
  </w:num>
  <w:num w:numId="19">
    <w:abstractNumId w:val="7"/>
  </w:num>
  <w:num w:numId="20">
    <w:abstractNumId w:val="14"/>
  </w:num>
  <w:num w:numId="21">
    <w:abstractNumId w:val="6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7F"/>
    <w:rsid w:val="000160C2"/>
    <w:rsid w:val="00030459"/>
    <w:rsid w:val="000505C6"/>
    <w:rsid w:val="0006634E"/>
    <w:rsid w:val="00067175"/>
    <w:rsid w:val="000744D1"/>
    <w:rsid w:val="000E2BC6"/>
    <w:rsid w:val="00103D66"/>
    <w:rsid w:val="00110CCB"/>
    <w:rsid w:val="00114168"/>
    <w:rsid w:val="00143C46"/>
    <w:rsid w:val="00186171"/>
    <w:rsid w:val="00197C5E"/>
    <w:rsid w:val="001A12DB"/>
    <w:rsid w:val="001C337F"/>
    <w:rsid w:val="001C7EF7"/>
    <w:rsid w:val="001D27DF"/>
    <w:rsid w:val="001E6E6A"/>
    <w:rsid w:val="001E789E"/>
    <w:rsid w:val="001F0E37"/>
    <w:rsid w:val="001F305C"/>
    <w:rsid w:val="00210434"/>
    <w:rsid w:val="00210A88"/>
    <w:rsid w:val="00212880"/>
    <w:rsid w:val="0022570C"/>
    <w:rsid w:val="0023345D"/>
    <w:rsid w:val="00233D14"/>
    <w:rsid w:val="002359C9"/>
    <w:rsid w:val="00246BD4"/>
    <w:rsid w:val="00250408"/>
    <w:rsid w:val="002605A6"/>
    <w:rsid w:val="0026216E"/>
    <w:rsid w:val="00265954"/>
    <w:rsid w:val="002672F0"/>
    <w:rsid w:val="00267589"/>
    <w:rsid w:val="00273057"/>
    <w:rsid w:val="002744D5"/>
    <w:rsid w:val="00293E4D"/>
    <w:rsid w:val="002A7DBC"/>
    <w:rsid w:val="002B0DE7"/>
    <w:rsid w:val="002B23F3"/>
    <w:rsid w:val="002C1725"/>
    <w:rsid w:val="002D316D"/>
    <w:rsid w:val="002E618C"/>
    <w:rsid w:val="002F09EF"/>
    <w:rsid w:val="00313C04"/>
    <w:rsid w:val="003157F5"/>
    <w:rsid w:val="00321CDC"/>
    <w:rsid w:val="00323A5F"/>
    <w:rsid w:val="00332FAD"/>
    <w:rsid w:val="00334AE4"/>
    <w:rsid w:val="00340342"/>
    <w:rsid w:val="0036734D"/>
    <w:rsid w:val="0038194A"/>
    <w:rsid w:val="0038369C"/>
    <w:rsid w:val="003941AA"/>
    <w:rsid w:val="003B34B4"/>
    <w:rsid w:val="003C0D6B"/>
    <w:rsid w:val="003D161B"/>
    <w:rsid w:val="003D46AD"/>
    <w:rsid w:val="003D5B38"/>
    <w:rsid w:val="003E573B"/>
    <w:rsid w:val="003F3A41"/>
    <w:rsid w:val="00447056"/>
    <w:rsid w:val="00447C00"/>
    <w:rsid w:val="004778E3"/>
    <w:rsid w:val="00482F96"/>
    <w:rsid w:val="00485C5E"/>
    <w:rsid w:val="004A79FC"/>
    <w:rsid w:val="004C06F7"/>
    <w:rsid w:val="004E44B9"/>
    <w:rsid w:val="004F1968"/>
    <w:rsid w:val="005103E6"/>
    <w:rsid w:val="005174ED"/>
    <w:rsid w:val="0052484E"/>
    <w:rsid w:val="00530377"/>
    <w:rsid w:val="00537564"/>
    <w:rsid w:val="0057038D"/>
    <w:rsid w:val="005761FC"/>
    <w:rsid w:val="00586FC9"/>
    <w:rsid w:val="00592D8F"/>
    <w:rsid w:val="005A06AF"/>
    <w:rsid w:val="005E2981"/>
    <w:rsid w:val="005F7DC9"/>
    <w:rsid w:val="00633DBB"/>
    <w:rsid w:val="00634FE3"/>
    <w:rsid w:val="00636E7C"/>
    <w:rsid w:val="006445DF"/>
    <w:rsid w:val="0067648F"/>
    <w:rsid w:val="0068652E"/>
    <w:rsid w:val="006A3D64"/>
    <w:rsid w:val="006B145E"/>
    <w:rsid w:val="006C4FE3"/>
    <w:rsid w:val="006D6F71"/>
    <w:rsid w:val="006E1205"/>
    <w:rsid w:val="00700687"/>
    <w:rsid w:val="007151C9"/>
    <w:rsid w:val="007309A9"/>
    <w:rsid w:val="00731813"/>
    <w:rsid w:val="00751292"/>
    <w:rsid w:val="00753E70"/>
    <w:rsid w:val="007556A6"/>
    <w:rsid w:val="0076045D"/>
    <w:rsid w:val="00777A62"/>
    <w:rsid w:val="00783157"/>
    <w:rsid w:val="00785BF3"/>
    <w:rsid w:val="00794C6D"/>
    <w:rsid w:val="007A0411"/>
    <w:rsid w:val="007C0252"/>
    <w:rsid w:val="007C2DF9"/>
    <w:rsid w:val="007D0306"/>
    <w:rsid w:val="007D20FF"/>
    <w:rsid w:val="007E3C90"/>
    <w:rsid w:val="007F47AB"/>
    <w:rsid w:val="00806A75"/>
    <w:rsid w:val="008259A7"/>
    <w:rsid w:val="00836D42"/>
    <w:rsid w:val="00874A1F"/>
    <w:rsid w:val="00881657"/>
    <w:rsid w:val="008864F4"/>
    <w:rsid w:val="0089456D"/>
    <w:rsid w:val="008B28A6"/>
    <w:rsid w:val="008B4693"/>
    <w:rsid w:val="008C3EE4"/>
    <w:rsid w:val="008C58AF"/>
    <w:rsid w:val="008C7970"/>
    <w:rsid w:val="008D1FA6"/>
    <w:rsid w:val="008F762F"/>
    <w:rsid w:val="009006AB"/>
    <w:rsid w:val="0090108D"/>
    <w:rsid w:val="0091163C"/>
    <w:rsid w:val="0092046B"/>
    <w:rsid w:val="00933454"/>
    <w:rsid w:val="00945A23"/>
    <w:rsid w:val="009611C4"/>
    <w:rsid w:val="00994E62"/>
    <w:rsid w:val="009B282D"/>
    <w:rsid w:val="009D0C6D"/>
    <w:rsid w:val="009D4C0F"/>
    <w:rsid w:val="009E4B15"/>
    <w:rsid w:val="009E4D6C"/>
    <w:rsid w:val="009E6D53"/>
    <w:rsid w:val="009E786F"/>
    <w:rsid w:val="009F4999"/>
    <w:rsid w:val="009F53C3"/>
    <w:rsid w:val="009F6F60"/>
    <w:rsid w:val="00A10B19"/>
    <w:rsid w:val="00A433E8"/>
    <w:rsid w:val="00A546B9"/>
    <w:rsid w:val="00A923D1"/>
    <w:rsid w:val="00AA74CD"/>
    <w:rsid w:val="00AB1A39"/>
    <w:rsid w:val="00AB5CB7"/>
    <w:rsid w:val="00AE2B1F"/>
    <w:rsid w:val="00B07DF2"/>
    <w:rsid w:val="00B1656A"/>
    <w:rsid w:val="00B16774"/>
    <w:rsid w:val="00B16E9F"/>
    <w:rsid w:val="00B24407"/>
    <w:rsid w:val="00B26F53"/>
    <w:rsid w:val="00B429F4"/>
    <w:rsid w:val="00B43485"/>
    <w:rsid w:val="00B475CF"/>
    <w:rsid w:val="00B5208B"/>
    <w:rsid w:val="00B81183"/>
    <w:rsid w:val="00B82F65"/>
    <w:rsid w:val="00B93E16"/>
    <w:rsid w:val="00B9479F"/>
    <w:rsid w:val="00BA709E"/>
    <w:rsid w:val="00BA7401"/>
    <w:rsid w:val="00BC4E26"/>
    <w:rsid w:val="00BD05EA"/>
    <w:rsid w:val="00BD1393"/>
    <w:rsid w:val="00BF003A"/>
    <w:rsid w:val="00C00C97"/>
    <w:rsid w:val="00C01431"/>
    <w:rsid w:val="00C249E2"/>
    <w:rsid w:val="00C4031C"/>
    <w:rsid w:val="00C648E0"/>
    <w:rsid w:val="00C65FBB"/>
    <w:rsid w:val="00C83B91"/>
    <w:rsid w:val="00CB788A"/>
    <w:rsid w:val="00CC0B9D"/>
    <w:rsid w:val="00CC3474"/>
    <w:rsid w:val="00CC654F"/>
    <w:rsid w:val="00CD0C29"/>
    <w:rsid w:val="00CE1DE5"/>
    <w:rsid w:val="00CE2576"/>
    <w:rsid w:val="00CE5CCC"/>
    <w:rsid w:val="00D023F3"/>
    <w:rsid w:val="00D12FD3"/>
    <w:rsid w:val="00D22BCB"/>
    <w:rsid w:val="00D36E12"/>
    <w:rsid w:val="00D47B2A"/>
    <w:rsid w:val="00D47C9C"/>
    <w:rsid w:val="00D528E7"/>
    <w:rsid w:val="00D53DBC"/>
    <w:rsid w:val="00D57FF0"/>
    <w:rsid w:val="00D63B71"/>
    <w:rsid w:val="00D663E3"/>
    <w:rsid w:val="00D7456A"/>
    <w:rsid w:val="00D7480F"/>
    <w:rsid w:val="00D764D7"/>
    <w:rsid w:val="00D81053"/>
    <w:rsid w:val="00D85D84"/>
    <w:rsid w:val="00DC3A16"/>
    <w:rsid w:val="00DC62CC"/>
    <w:rsid w:val="00DD5949"/>
    <w:rsid w:val="00DE134B"/>
    <w:rsid w:val="00E21A87"/>
    <w:rsid w:val="00E234ED"/>
    <w:rsid w:val="00E616BF"/>
    <w:rsid w:val="00E673ED"/>
    <w:rsid w:val="00E76792"/>
    <w:rsid w:val="00E81026"/>
    <w:rsid w:val="00E9403E"/>
    <w:rsid w:val="00EA0F4A"/>
    <w:rsid w:val="00EA290E"/>
    <w:rsid w:val="00EB18F0"/>
    <w:rsid w:val="00EB38DF"/>
    <w:rsid w:val="00EB4564"/>
    <w:rsid w:val="00EC4FF8"/>
    <w:rsid w:val="00ED048B"/>
    <w:rsid w:val="00EE4D1F"/>
    <w:rsid w:val="00EF3B38"/>
    <w:rsid w:val="00F108F0"/>
    <w:rsid w:val="00F1524D"/>
    <w:rsid w:val="00F27381"/>
    <w:rsid w:val="00F54125"/>
    <w:rsid w:val="00F5614D"/>
    <w:rsid w:val="00F6115F"/>
    <w:rsid w:val="00F81471"/>
    <w:rsid w:val="00FA1199"/>
    <w:rsid w:val="00FA14EF"/>
    <w:rsid w:val="00FB65B6"/>
    <w:rsid w:val="00FC63F1"/>
    <w:rsid w:val="00FD711D"/>
    <w:rsid w:val="00FF0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0C5FFFD0"/>
  <w15:docId w15:val="{01952814-7C02-491E-A0F3-0245CF14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DC9"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3B34B4"/>
    <w:pPr>
      <w:keepNext/>
      <w:numPr>
        <w:ilvl w:val="1"/>
        <w:numId w:val="1"/>
      </w:numPr>
      <w:jc w:val="center"/>
      <w:outlineLvl w:val="1"/>
    </w:pPr>
    <w:rPr>
      <w:b/>
      <w:kern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5F7DC9"/>
  </w:style>
  <w:style w:type="character" w:customStyle="1" w:styleId="ListLabel1">
    <w:name w:val="ListLabel 1"/>
    <w:rsid w:val="005F7DC9"/>
    <w:rPr>
      <w:rFonts w:eastAsia="Times New Roman" w:cs="Times New Roman"/>
    </w:rPr>
  </w:style>
  <w:style w:type="character" w:customStyle="1" w:styleId="ListLabel2">
    <w:name w:val="ListLabel 2"/>
    <w:rsid w:val="005F7DC9"/>
    <w:rPr>
      <w:rFonts w:cs="Courier New"/>
    </w:rPr>
  </w:style>
  <w:style w:type="character" w:styleId="Collegamentoipertestuale">
    <w:name w:val="Hyperlink"/>
    <w:rsid w:val="005F7DC9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5F7DC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rsid w:val="005F7DC9"/>
    <w:pPr>
      <w:spacing w:after="120"/>
    </w:pPr>
  </w:style>
  <w:style w:type="paragraph" w:styleId="Elenco">
    <w:name w:val="List"/>
    <w:basedOn w:val="Corpotesto"/>
    <w:rsid w:val="005F7DC9"/>
    <w:rPr>
      <w:rFonts w:cs="Mangal"/>
    </w:rPr>
  </w:style>
  <w:style w:type="paragraph" w:customStyle="1" w:styleId="Didascalia1">
    <w:name w:val="Didascalia1"/>
    <w:basedOn w:val="Normale"/>
    <w:rsid w:val="005F7DC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5F7DC9"/>
    <w:pPr>
      <w:suppressLineNumbers/>
    </w:pPr>
    <w:rPr>
      <w:rFonts w:cs="Mangal"/>
    </w:rPr>
  </w:style>
  <w:style w:type="paragraph" w:styleId="Intestazione">
    <w:name w:val="header"/>
    <w:basedOn w:val="Normale"/>
    <w:rsid w:val="005F7DC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F7DC9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sid w:val="005F7DC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5F7DC9"/>
    <w:pPr>
      <w:ind w:left="720"/>
    </w:pPr>
  </w:style>
  <w:style w:type="paragraph" w:customStyle="1" w:styleId="Paragrafoelenco10">
    <w:name w:val="Paragrafo elenco1"/>
    <w:rsid w:val="005F7DC9"/>
    <w:pPr>
      <w:widowControl w:val="0"/>
      <w:suppressAutoHyphens/>
      <w:ind w:left="720"/>
    </w:pPr>
    <w:rPr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9D4C0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B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B71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3B34B4"/>
    <w:rPr>
      <w:b/>
      <w:sz w:val="24"/>
      <w:lang w:eastAsia="ar-SA"/>
    </w:rPr>
  </w:style>
  <w:style w:type="paragraph" w:customStyle="1" w:styleId="Corpodeltesto22">
    <w:name w:val="Corpo del testo 22"/>
    <w:basedOn w:val="Normale"/>
    <w:rsid w:val="003B34B4"/>
    <w:pPr>
      <w:autoSpaceDE w:val="0"/>
      <w:jc w:val="both"/>
    </w:pPr>
    <w:rPr>
      <w:kern w:val="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4564"/>
    <w:rPr>
      <w:color w:val="605E5C"/>
      <w:shd w:val="clear" w:color="auto" w:fill="E1DFDD"/>
    </w:rPr>
  </w:style>
  <w:style w:type="paragraph" w:customStyle="1" w:styleId="Style3">
    <w:name w:val="Style 3"/>
    <w:basedOn w:val="Normale"/>
    <w:uiPriority w:val="99"/>
    <w:rsid w:val="00FD711D"/>
    <w:pPr>
      <w:widowControl w:val="0"/>
      <w:suppressAutoHyphens w:val="0"/>
      <w:autoSpaceDE w:val="0"/>
      <w:autoSpaceDN w:val="0"/>
      <w:spacing w:line="288" w:lineRule="atLeast"/>
      <w:ind w:left="72"/>
    </w:pPr>
    <w:rPr>
      <w:kern w:val="0"/>
      <w:lang w:eastAsia="it-IT"/>
    </w:rPr>
  </w:style>
  <w:style w:type="paragraph" w:customStyle="1" w:styleId="Style2">
    <w:name w:val="Style 2"/>
    <w:basedOn w:val="Normale"/>
    <w:uiPriority w:val="99"/>
    <w:rsid w:val="00FD711D"/>
    <w:pPr>
      <w:widowControl w:val="0"/>
      <w:suppressAutoHyphens w:val="0"/>
      <w:autoSpaceDE w:val="0"/>
      <w:autoSpaceDN w:val="0"/>
      <w:spacing w:line="288" w:lineRule="atLeast"/>
    </w:pPr>
    <w:rPr>
      <w:kern w:val="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11D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Marsala</vt:lpstr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Marsala</dc:title>
  <dc:creator>Terra dei Fenici S.p.A.</dc:creator>
  <cp:lastModifiedBy>Enzo</cp:lastModifiedBy>
  <cp:revision>3</cp:revision>
  <cp:lastPrinted>2018-07-12T11:20:00Z</cp:lastPrinted>
  <dcterms:created xsi:type="dcterms:W3CDTF">2021-02-12T11:15:00Z</dcterms:created>
  <dcterms:modified xsi:type="dcterms:W3CDTF">2021-02-12T11:56:00Z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Zicaffè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