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5913" w14:textId="2D58B56D" w:rsidR="00487653" w:rsidRDefault="003A5217" w:rsidP="001E0B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34E02D" wp14:editId="295BE0F8">
            <wp:simplePos x="0" y="0"/>
            <wp:positionH relativeFrom="column">
              <wp:posOffset>-269240</wp:posOffset>
            </wp:positionH>
            <wp:positionV relativeFrom="paragraph">
              <wp:posOffset>-518795</wp:posOffset>
            </wp:positionV>
            <wp:extent cx="2260600" cy="1016316"/>
            <wp:effectExtent l="0" t="0" r="635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94" b="16783"/>
                    <a:stretch/>
                  </pic:blipFill>
                  <pic:spPr bwMode="auto">
                    <a:xfrm>
                      <a:off x="0" y="0"/>
                      <a:ext cx="2260600" cy="1016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243EFB9" wp14:editId="040EE403">
            <wp:simplePos x="0" y="0"/>
            <wp:positionH relativeFrom="column">
              <wp:posOffset>2137410</wp:posOffset>
            </wp:positionH>
            <wp:positionV relativeFrom="paragraph">
              <wp:posOffset>-614045</wp:posOffset>
            </wp:positionV>
            <wp:extent cx="1593850" cy="1216734"/>
            <wp:effectExtent l="0" t="0" r="6350" b="2540"/>
            <wp:wrapNone/>
            <wp:docPr id="3" name="Immagine 3" descr="Patrocinio, Stemma e Loghi della città di Al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ocinio, Stemma e Loghi della città di Alb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705" cy="12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06F167" wp14:editId="40F458C2">
            <wp:simplePos x="0" y="0"/>
            <wp:positionH relativeFrom="column">
              <wp:posOffset>4213860</wp:posOffset>
            </wp:positionH>
            <wp:positionV relativeFrom="paragraph">
              <wp:posOffset>-366395</wp:posOffset>
            </wp:positionV>
            <wp:extent cx="1759737" cy="63119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737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42E17" w14:textId="77777777" w:rsidR="00487653" w:rsidRDefault="00487653" w:rsidP="001E0B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218CF52" w14:textId="77777777" w:rsidR="00487653" w:rsidRDefault="00487653" w:rsidP="001E0B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7254EAA" w14:textId="77777777" w:rsidR="00EE007D" w:rsidRDefault="00EE007D" w:rsidP="001E0B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62F1533" w14:textId="77777777" w:rsidR="007338E1" w:rsidRDefault="007338E1" w:rsidP="007338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0750">
        <w:rPr>
          <w:rFonts w:cstheme="minorHAnsi"/>
          <w:b/>
          <w:bCs/>
          <w:sz w:val="24"/>
          <w:szCs w:val="24"/>
        </w:rPr>
        <w:t xml:space="preserve">BANDO </w:t>
      </w:r>
      <w:r w:rsidRPr="00FB74EC">
        <w:rPr>
          <w:rFonts w:cstheme="minorHAnsi"/>
          <w:b/>
          <w:bCs/>
          <w:sz w:val="24"/>
          <w:szCs w:val="24"/>
        </w:rPr>
        <w:t>PUBBLICO PER LA CONCESSIONE DI CONTRIBUTI A SOSTEGNO DELLE IMPRESE</w:t>
      </w:r>
      <w:r w:rsidRPr="00A842E2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774D109A" w14:textId="77777777" w:rsidR="007338E1" w:rsidRDefault="007338E1" w:rsidP="007338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0750">
        <w:rPr>
          <w:rFonts w:cstheme="minorHAnsi"/>
          <w:b/>
          <w:bCs/>
          <w:sz w:val="24"/>
          <w:szCs w:val="24"/>
        </w:rPr>
        <w:t xml:space="preserve"> DEL DISTRETTO DIFFUSO DEL COMMERCIO ALBA-BRA </w:t>
      </w:r>
    </w:p>
    <w:p w14:paraId="6282E44C" w14:textId="77777777" w:rsidR="007338E1" w:rsidRDefault="007338E1" w:rsidP="007338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0750">
        <w:rPr>
          <w:rFonts w:cstheme="minorHAnsi"/>
          <w:b/>
          <w:bCs/>
          <w:sz w:val="24"/>
          <w:szCs w:val="24"/>
        </w:rPr>
        <w:t>DI CUI AL BANDO DELLA REGIONE PIEMONTE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70750">
        <w:rPr>
          <w:rFonts w:cstheme="minorHAnsi"/>
          <w:b/>
          <w:bCs/>
          <w:sz w:val="24"/>
          <w:szCs w:val="24"/>
        </w:rPr>
        <w:t xml:space="preserve">(DD </w:t>
      </w:r>
      <w:r>
        <w:rPr>
          <w:rFonts w:cstheme="minorHAnsi"/>
          <w:b/>
          <w:bCs/>
          <w:sz w:val="24"/>
          <w:szCs w:val="24"/>
        </w:rPr>
        <w:t>311/A2009C/2025 del 06/08/2025</w:t>
      </w:r>
      <w:r w:rsidRPr="00670750">
        <w:rPr>
          <w:rFonts w:cstheme="minorHAnsi"/>
          <w:b/>
          <w:bCs/>
          <w:sz w:val="24"/>
          <w:szCs w:val="24"/>
        </w:rPr>
        <w:t>)</w:t>
      </w:r>
    </w:p>
    <w:p w14:paraId="1E0A35A3" w14:textId="77777777" w:rsidR="00341593" w:rsidRPr="00AB2CE0" w:rsidRDefault="00341593" w:rsidP="003415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E5046">
        <w:rPr>
          <w:rFonts w:cstheme="minorHAnsi"/>
          <w:b/>
          <w:bCs/>
          <w:sz w:val="24"/>
          <w:szCs w:val="24"/>
        </w:rPr>
        <w:t>CUP B88C25004740006</w:t>
      </w:r>
    </w:p>
    <w:p w14:paraId="23F3705D" w14:textId="77777777" w:rsidR="007338E1" w:rsidRDefault="007338E1" w:rsidP="007338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D2A6AA3" w14:textId="77777777" w:rsidR="007338E1" w:rsidRPr="00DE6669" w:rsidRDefault="007338E1" w:rsidP="007338E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</w:rPr>
        <w:t>Legge regionale 28/1999 articolo 18 ter DGR n. 23-2535 dell’11/12/2020 e DGR n. 6-1456 del 04/08/2025: sostegno, anni 2025-2027, di progetti strategici dei Distretti del Commercio, inseriti nell’elenco regionale del Distretti del Commercio del Piemonte</w:t>
      </w:r>
    </w:p>
    <w:p w14:paraId="4572056D" w14:textId="77777777" w:rsidR="00EE007D" w:rsidRPr="00DE6669" w:rsidRDefault="00EE007D" w:rsidP="006707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094AF29" w14:textId="41A33EBD" w:rsidR="00EE007D" w:rsidRPr="00DE6669" w:rsidRDefault="00EE007D" w:rsidP="00EE007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>Spett.le</w:t>
      </w:r>
    </w:p>
    <w:p w14:paraId="67C4F0B1" w14:textId="106CD1EF" w:rsidR="00EE007D" w:rsidRPr="00DE6669" w:rsidRDefault="00EE007D" w:rsidP="00EE007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>Comune di Alba</w:t>
      </w:r>
    </w:p>
    <w:p w14:paraId="5A01E929" w14:textId="75A44657" w:rsidR="00EE007D" w:rsidRPr="00DE6669" w:rsidRDefault="00EE007D" w:rsidP="00EE007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>Capofila del Distretto Diffuso del Commercio Alba-Bra</w:t>
      </w:r>
    </w:p>
    <w:p w14:paraId="2EBEC594" w14:textId="1394717A" w:rsidR="00EE007D" w:rsidRPr="00DE6669" w:rsidRDefault="00EE007D" w:rsidP="00EE007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>Piazza Risorgimento, 1 – Alba (CN)</w:t>
      </w:r>
    </w:p>
    <w:p w14:paraId="5709B05D" w14:textId="77777777" w:rsidR="00EE007D" w:rsidRPr="00DE6669" w:rsidRDefault="00EE007D" w:rsidP="00EE007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C7D3292" w14:textId="54BFC8C4" w:rsidR="00EE007D" w:rsidRPr="00DE6669" w:rsidRDefault="00EE007D" w:rsidP="00EE007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u w:val="single"/>
        </w:rPr>
      </w:pPr>
      <w:r w:rsidRPr="00DE6669">
        <w:rPr>
          <w:rFonts w:cstheme="minorHAnsi"/>
          <w:sz w:val="24"/>
          <w:szCs w:val="24"/>
          <w:u w:val="single"/>
        </w:rPr>
        <w:t>Trasmessa a mezzo PEC</w:t>
      </w:r>
    </w:p>
    <w:p w14:paraId="765C25C0" w14:textId="64EF8447" w:rsidR="00EE007D" w:rsidRPr="00DE6669" w:rsidRDefault="00EE007D" w:rsidP="00EE007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E6669">
        <w:rPr>
          <w:rFonts w:cstheme="minorHAnsi"/>
          <w:sz w:val="24"/>
          <w:szCs w:val="24"/>
          <w:u w:val="single"/>
        </w:rPr>
        <w:t>comune.alba@cert.legalmail.it</w:t>
      </w:r>
    </w:p>
    <w:p w14:paraId="62E522ED" w14:textId="62CDE3A2" w:rsidR="003916C8" w:rsidRPr="00DE6669" w:rsidRDefault="003916C8" w:rsidP="006707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A38A556" w14:textId="33D7EAFC" w:rsidR="003916C8" w:rsidRPr="00DE6669" w:rsidRDefault="003916C8" w:rsidP="006707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6669">
        <w:rPr>
          <w:rFonts w:cstheme="minorHAnsi"/>
          <w:b/>
          <w:bCs/>
          <w:sz w:val="24"/>
          <w:szCs w:val="24"/>
        </w:rPr>
        <w:t xml:space="preserve">ALLEGATO </w:t>
      </w:r>
      <w:r w:rsidR="0001444D" w:rsidRPr="00DE6669">
        <w:rPr>
          <w:rFonts w:cstheme="minorHAnsi"/>
          <w:b/>
          <w:bCs/>
          <w:sz w:val="24"/>
          <w:szCs w:val="24"/>
        </w:rPr>
        <w:t>2</w:t>
      </w:r>
    </w:p>
    <w:p w14:paraId="6C37202F" w14:textId="22C2024F" w:rsidR="003916C8" w:rsidRPr="00DE6669" w:rsidRDefault="005C0F30" w:rsidP="006707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6669">
        <w:rPr>
          <w:rFonts w:cstheme="minorHAnsi"/>
          <w:b/>
          <w:bCs/>
          <w:sz w:val="24"/>
          <w:szCs w:val="24"/>
        </w:rPr>
        <w:t xml:space="preserve">MODULO PRESENTAZIONE </w:t>
      </w:r>
      <w:r w:rsidR="0001444D" w:rsidRPr="00DE6669">
        <w:rPr>
          <w:rFonts w:cstheme="minorHAnsi"/>
          <w:b/>
          <w:bCs/>
          <w:sz w:val="24"/>
          <w:szCs w:val="24"/>
        </w:rPr>
        <w:t>DOMANDA DI CONTRIBUTO</w:t>
      </w:r>
    </w:p>
    <w:p w14:paraId="3F05B8B9" w14:textId="598C6A25" w:rsidR="003916C8" w:rsidRPr="00DE6669" w:rsidRDefault="003916C8" w:rsidP="006707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8220F04" w14:textId="77777777" w:rsidR="005C0F30" w:rsidRPr="00DE6669" w:rsidRDefault="005C0F30" w:rsidP="005C0F30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</w:rPr>
      </w:pPr>
    </w:p>
    <w:p w14:paraId="2AC74D2E" w14:textId="59487A00" w:rsidR="00235132" w:rsidRPr="00DE6669" w:rsidRDefault="005C0F30" w:rsidP="005C0F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  <w:proofErr w:type="spellStart"/>
      <w:r w:rsidRPr="00DE6669">
        <w:rPr>
          <w:rFonts w:cstheme="minorHAnsi"/>
        </w:rPr>
        <w:t>ll</w:t>
      </w:r>
      <w:proofErr w:type="spellEnd"/>
      <w:r w:rsidRPr="00DE6669">
        <w:rPr>
          <w:rFonts w:cstheme="minorHAnsi"/>
        </w:rPr>
        <w:t>/La sottoscritto/a _________________________________________</w:t>
      </w:r>
      <w:r w:rsidR="00235132" w:rsidRPr="00DE6669">
        <w:rPr>
          <w:rFonts w:cstheme="minorHAnsi"/>
        </w:rPr>
        <w:t>,</w:t>
      </w:r>
      <w:r w:rsidRPr="00DE6669">
        <w:rPr>
          <w:rFonts w:cstheme="minorHAnsi"/>
        </w:rPr>
        <w:t xml:space="preserve"> nato a</w:t>
      </w:r>
      <w:r w:rsidR="00235132" w:rsidRPr="00DE6669">
        <w:rPr>
          <w:rFonts w:cstheme="minorHAnsi"/>
        </w:rPr>
        <w:t xml:space="preserve"> </w:t>
      </w:r>
      <w:r w:rsidRPr="00DE6669">
        <w:rPr>
          <w:rFonts w:cstheme="minorHAnsi"/>
        </w:rPr>
        <w:t xml:space="preserve">_______________________ il __________________, residente nel Comune di ___________________________ </w:t>
      </w:r>
      <w:r w:rsidRPr="00DE6669">
        <w:rPr>
          <w:rFonts w:cstheme="minorHAnsi"/>
          <w:i/>
          <w:iCs/>
        </w:rPr>
        <w:t xml:space="preserve"> </w:t>
      </w:r>
      <w:r w:rsidRPr="00DE6669">
        <w:rPr>
          <w:rFonts w:cstheme="minorHAnsi"/>
        </w:rPr>
        <w:t>in</w:t>
      </w:r>
      <w:r w:rsidR="00235132" w:rsidRPr="00DE6669">
        <w:rPr>
          <w:rFonts w:cstheme="minorHAnsi"/>
        </w:rPr>
        <w:t xml:space="preserve"> </w:t>
      </w:r>
      <w:r w:rsidRPr="00DE6669">
        <w:rPr>
          <w:rFonts w:cstheme="minorHAnsi"/>
        </w:rPr>
        <w:t xml:space="preserve">via/piazza ____________________ civico __________ </w:t>
      </w:r>
    </w:p>
    <w:p w14:paraId="08B49D7D" w14:textId="77777777" w:rsidR="00235132" w:rsidRPr="00DE6669" w:rsidRDefault="00235132" w:rsidP="005C0F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14:paraId="60547061" w14:textId="39884C8A" w:rsidR="005C0F30" w:rsidRPr="00DE6669" w:rsidRDefault="005C0F30" w:rsidP="005C0F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DE6669">
        <w:rPr>
          <w:rFonts w:cstheme="minorHAnsi"/>
        </w:rPr>
        <w:t>in</w:t>
      </w:r>
      <w:r w:rsidR="00235132" w:rsidRPr="00DE6669">
        <w:rPr>
          <w:rFonts w:cstheme="minorHAnsi"/>
        </w:rPr>
        <w:t xml:space="preserve"> </w:t>
      </w:r>
      <w:r w:rsidRPr="00DE6669">
        <w:rPr>
          <w:rFonts w:cstheme="minorHAnsi"/>
        </w:rPr>
        <w:t xml:space="preserve">qualità di </w:t>
      </w:r>
      <w:r w:rsidR="00EE007D" w:rsidRPr="00DE6669">
        <w:rPr>
          <w:rFonts w:cstheme="minorHAnsi"/>
        </w:rPr>
        <w:t>titolare/</w:t>
      </w:r>
      <w:r w:rsidRPr="00DE6669">
        <w:rPr>
          <w:rFonts w:cstheme="minorHAnsi"/>
        </w:rPr>
        <w:t>legale rappresentante della ditta</w:t>
      </w:r>
      <w:r w:rsidR="001D5AFB" w:rsidRPr="00DE6669">
        <w:rPr>
          <w:rFonts w:cstheme="minorHAnsi"/>
        </w:rPr>
        <w:t>:</w:t>
      </w:r>
    </w:p>
    <w:p w14:paraId="6D1D83B3" w14:textId="20524C8F" w:rsidR="001D5AFB" w:rsidRPr="00DE6669" w:rsidRDefault="001D5AFB" w:rsidP="005C0F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DE6669" w:rsidRPr="00DE6669" w14:paraId="5F702A32" w14:textId="77777777" w:rsidTr="001D5AFB">
        <w:tc>
          <w:tcPr>
            <w:tcW w:w="3256" w:type="dxa"/>
          </w:tcPr>
          <w:p w14:paraId="58D9CE65" w14:textId="065B3919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Ragione sociale</w:t>
            </w:r>
          </w:p>
        </w:tc>
        <w:tc>
          <w:tcPr>
            <w:tcW w:w="6378" w:type="dxa"/>
          </w:tcPr>
          <w:p w14:paraId="36CFDD79" w14:textId="77777777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E6669" w:rsidRPr="00DE6669" w14:paraId="1A6EBBC1" w14:textId="77777777" w:rsidTr="001D5AFB">
        <w:tc>
          <w:tcPr>
            <w:tcW w:w="3256" w:type="dxa"/>
          </w:tcPr>
          <w:p w14:paraId="6D0FA5B1" w14:textId="1971265F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Codice Fiscale</w:t>
            </w:r>
          </w:p>
        </w:tc>
        <w:tc>
          <w:tcPr>
            <w:tcW w:w="6378" w:type="dxa"/>
          </w:tcPr>
          <w:p w14:paraId="0C5455DD" w14:textId="77777777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E6669" w:rsidRPr="00DE6669" w14:paraId="5C7DA9BD" w14:textId="77777777" w:rsidTr="001D5AFB">
        <w:tc>
          <w:tcPr>
            <w:tcW w:w="3256" w:type="dxa"/>
          </w:tcPr>
          <w:p w14:paraId="2525A4FF" w14:textId="12CE2987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Partita IVA</w:t>
            </w:r>
          </w:p>
        </w:tc>
        <w:tc>
          <w:tcPr>
            <w:tcW w:w="6378" w:type="dxa"/>
          </w:tcPr>
          <w:p w14:paraId="303781DC" w14:textId="77777777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E6669" w:rsidRPr="00DE6669" w14:paraId="26E9FFD3" w14:textId="77777777" w:rsidTr="001D5AFB">
        <w:tc>
          <w:tcPr>
            <w:tcW w:w="3256" w:type="dxa"/>
          </w:tcPr>
          <w:p w14:paraId="5BE5A92D" w14:textId="6B662DE6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Sede legale</w:t>
            </w:r>
          </w:p>
        </w:tc>
        <w:tc>
          <w:tcPr>
            <w:tcW w:w="6378" w:type="dxa"/>
          </w:tcPr>
          <w:p w14:paraId="1498044F" w14:textId="77777777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E6669" w:rsidRPr="00DE6669" w14:paraId="4AF83F04" w14:textId="77777777" w:rsidTr="001D5AFB">
        <w:tc>
          <w:tcPr>
            <w:tcW w:w="3256" w:type="dxa"/>
          </w:tcPr>
          <w:p w14:paraId="7A08132C" w14:textId="7CD25DB0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Codice ATECO</w:t>
            </w:r>
          </w:p>
        </w:tc>
        <w:tc>
          <w:tcPr>
            <w:tcW w:w="6378" w:type="dxa"/>
          </w:tcPr>
          <w:p w14:paraId="22D470CD" w14:textId="77777777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E6669" w:rsidRPr="00DE6669" w14:paraId="17A73E3E" w14:textId="77777777" w:rsidTr="001D5AFB">
        <w:tc>
          <w:tcPr>
            <w:tcW w:w="3256" w:type="dxa"/>
          </w:tcPr>
          <w:p w14:paraId="30964E6D" w14:textId="3081A8A1" w:rsidR="001D5AFB" w:rsidRPr="00DE6669" w:rsidRDefault="00235132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Indirizzo e-mail</w:t>
            </w:r>
          </w:p>
        </w:tc>
        <w:tc>
          <w:tcPr>
            <w:tcW w:w="6378" w:type="dxa"/>
          </w:tcPr>
          <w:p w14:paraId="114B7A80" w14:textId="77777777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E6669" w:rsidRPr="00DE6669" w14:paraId="3FF17B43" w14:textId="77777777" w:rsidTr="001D5AFB">
        <w:tc>
          <w:tcPr>
            <w:tcW w:w="3256" w:type="dxa"/>
          </w:tcPr>
          <w:p w14:paraId="060B9DC7" w14:textId="243B8A8F" w:rsidR="001D5AFB" w:rsidRPr="00DE6669" w:rsidRDefault="00235132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Casella PEC</w:t>
            </w:r>
          </w:p>
        </w:tc>
        <w:tc>
          <w:tcPr>
            <w:tcW w:w="6378" w:type="dxa"/>
          </w:tcPr>
          <w:p w14:paraId="06B09930" w14:textId="77777777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1D5AFB" w:rsidRPr="00DE6669" w14:paraId="6C5F10D1" w14:textId="77777777" w:rsidTr="001D5AFB">
        <w:tc>
          <w:tcPr>
            <w:tcW w:w="3256" w:type="dxa"/>
          </w:tcPr>
          <w:p w14:paraId="2E12955A" w14:textId="12F6FB47" w:rsidR="001D5AFB" w:rsidRPr="00DE6669" w:rsidRDefault="00235132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Numero di telefono</w:t>
            </w:r>
          </w:p>
        </w:tc>
        <w:tc>
          <w:tcPr>
            <w:tcW w:w="6378" w:type="dxa"/>
          </w:tcPr>
          <w:p w14:paraId="19F879A3" w14:textId="77777777" w:rsidR="001D5AFB" w:rsidRPr="00DE6669" w:rsidRDefault="001D5AFB" w:rsidP="005C0F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104FDE66" w14:textId="77777777" w:rsidR="001D5AFB" w:rsidRPr="00DE6669" w:rsidRDefault="001D5AFB" w:rsidP="005C0F3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610E7AF0" w14:textId="77777777" w:rsidR="005C0F30" w:rsidRPr="00DE6669" w:rsidRDefault="005C0F30" w:rsidP="005C0F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38F33AA" w14:textId="25131763" w:rsidR="005C0F30" w:rsidRPr="00DE6669" w:rsidRDefault="005C0F30" w:rsidP="005C0F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6669">
        <w:rPr>
          <w:rFonts w:cstheme="minorHAnsi"/>
          <w:b/>
          <w:bCs/>
          <w:sz w:val="24"/>
          <w:szCs w:val="24"/>
        </w:rPr>
        <w:t>CHIEDE DI PARTECIPARE AL BANDO IN OGGETTO</w:t>
      </w:r>
    </w:p>
    <w:p w14:paraId="130112BB" w14:textId="2B384609" w:rsidR="005C0F30" w:rsidRPr="00DE6669" w:rsidRDefault="005C0F30" w:rsidP="005C0F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8E3974B" w14:textId="5C66DC45" w:rsidR="005C0F30" w:rsidRPr="00DE6669" w:rsidRDefault="005C0F30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>consapevole delle sanzioni penali previste dall’art. 76 del DPR n.445 del 28/12/2000 nelle ipotesi di dichiarazioni mendaci, di formazione o di uso di atti falsi e che l’art. 75 del medesimo Decreto commina, altresì, la decadenza dai benefici eventualmente conseguiti con il provvedimento emanato sulla base di dichiarazioni non veritiere, sotto la propria responsabilità</w:t>
      </w:r>
    </w:p>
    <w:p w14:paraId="711D34F4" w14:textId="08857871" w:rsidR="005C0F30" w:rsidRPr="00DE6669" w:rsidRDefault="005C0F30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36A4E03" w14:textId="70068B7D" w:rsidR="005C0F30" w:rsidRPr="00DE6669" w:rsidRDefault="005C0F30" w:rsidP="005C0F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6669">
        <w:rPr>
          <w:rFonts w:cstheme="minorHAnsi"/>
          <w:b/>
          <w:bCs/>
          <w:sz w:val="24"/>
          <w:szCs w:val="24"/>
        </w:rPr>
        <w:t>DICHIARA</w:t>
      </w:r>
    </w:p>
    <w:p w14:paraId="46223C69" w14:textId="2A7467AE" w:rsidR="005C0F30" w:rsidRPr="00DE6669" w:rsidRDefault="005C0F30" w:rsidP="005C0F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EBA4864" w14:textId="194F705D" w:rsidR="005C0F30" w:rsidRPr="00DE6669" w:rsidRDefault="001D5AFB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>Di possedere i requisiti di partecipazione e, in particolare di:</w:t>
      </w:r>
    </w:p>
    <w:p w14:paraId="17965EF4" w14:textId="7EC56ED5" w:rsidR="00EF4A82" w:rsidRPr="00DE6669" w:rsidRDefault="00EF4A82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739EA6B" w14:textId="47852EB7" w:rsidR="00EF4A82" w:rsidRPr="00DE6669" w:rsidRDefault="00EF4A82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>(selezionare l’opzione adeguata)</w:t>
      </w:r>
    </w:p>
    <w:p w14:paraId="5B5DFDBE" w14:textId="3FDC4501" w:rsidR="00EF4A82" w:rsidRPr="00DE6669" w:rsidRDefault="00EF4A82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500F2F" w14:textId="5D553137" w:rsidR="00EF4A82" w:rsidRPr="00DE6669" w:rsidRDefault="00EF4A82" w:rsidP="00EF4A82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E6669">
        <w:rPr>
          <w:rFonts w:cstheme="minorHAnsi"/>
          <w:b/>
          <w:bCs/>
        </w:rPr>
        <w:t>PER LE IMPRESE COSTITUITE</w:t>
      </w:r>
    </w:p>
    <w:p w14:paraId="1C379406" w14:textId="1B36606E" w:rsidR="001D5AFB" w:rsidRDefault="001D5AFB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69A3BA" w14:textId="79909E0F" w:rsidR="008A4A47" w:rsidRDefault="007C1532" w:rsidP="008A4A47">
      <w:pPr>
        <w:jc w:val="both"/>
      </w:pPr>
      <w:r>
        <w:t>possedere almeno uno dei seguenti requisiti minimi obbligatori (selezionare i pertinenti):</w:t>
      </w:r>
    </w:p>
    <w:p w14:paraId="428DAC0A" w14:textId="3C82E0AB" w:rsidR="002F5ACA" w:rsidRDefault="002F5ACA" w:rsidP="008A4A47">
      <w:pPr>
        <w:pStyle w:val="Paragrafoelenco"/>
        <w:numPr>
          <w:ilvl w:val="0"/>
          <w:numId w:val="31"/>
        </w:numPr>
        <w:jc w:val="both"/>
      </w:pPr>
      <w:r>
        <w:t>esercitare l’attività di commercio al dettaglio ai sensi dell’articolo 4, comma 1, lettera b) del decreto legislativo n. 114/1998 e congiuntamente essere un esercizio di vicinato ai sensi della lettera d) del suddetto comma 1</w:t>
      </w:r>
      <w:r w:rsidR="008A4A47">
        <w:t xml:space="preserve"> con il seguente</w:t>
      </w:r>
      <w:r>
        <w:t xml:space="preserve"> codice ATECO (2025) </w:t>
      </w:r>
      <w:r w:rsidR="008A4A47">
        <w:t>prevalente: _____________</w:t>
      </w:r>
      <w:r w:rsidR="007C1532">
        <w:t>;</w:t>
      </w:r>
    </w:p>
    <w:p w14:paraId="500DD9E4" w14:textId="03F1E55A" w:rsidR="002F5ACA" w:rsidRDefault="002F5ACA" w:rsidP="008A4A47">
      <w:pPr>
        <w:pStyle w:val="Paragrafoelenco"/>
        <w:numPr>
          <w:ilvl w:val="0"/>
          <w:numId w:val="31"/>
        </w:numPr>
        <w:jc w:val="both"/>
      </w:pPr>
      <w:r>
        <w:t>esercitare l’attività di commercio al dettaglio su area pubblica ai sensi dell’articolo 27, comma 1, lettera a) del decreto legislativo n. 114/1998</w:t>
      </w:r>
      <w:r w:rsidR="008A4A47" w:rsidRPr="008A4A47">
        <w:t xml:space="preserve"> </w:t>
      </w:r>
      <w:r w:rsidR="008A4A47">
        <w:t>con il seguente codice ATECO (2025) prevalente: _____________</w:t>
      </w:r>
      <w:r w:rsidR="007C1532">
        <w:t>;</w:t>
      </w:r>
    </w:p>
    <w:p w14:paraId="60BBFA7D" w14:textId="77777777" w:rsidR="007C1532" w:rsidRDefault="002F5ACA" w:rsidP="007C1532">
      <w:pPr>
        <w:pStyle w:val="Paragrafoelenco"/>
        <w:numPr>
          <w:ilvl w:val="0"/>
          <w:numId w:val="31"/>
        </w:numPr>
        <w:jc w:val="both"/>
      </w:pPr>
      <w:r>
        <w:t>esercitare l’attività di somministrazione al pubblico indistinto di alimenti e bevande, di cui alla legge regionale n. 38/2006 “Disciplina dell'esercizio dell'attività di somministrazione di alimenti e bevande”</w:t>
      </w:r>
      <w:r w:rsidR="007C1532">
        <w:t xml:space="preserve"> con il seguente codice ATECO (2025) prevalente: _____________;</w:t>
      </w:r>
    </w:p>
    <w:p w14:paraId="73CCE56D" w14:textId="77777777" w:rsidR="002F5ACA" w:rsidRDefault="002F5ACA" w:rsidP="008A4A47">
      <w:pPr>
        <w:pStyle w:val="Paragrafoelenco"/>
        <w:numPr>
          <w:ilvl w:val="0"/>
          <w:numId w:val="31"/>
        </w:numPr>
        <w:jc w:val="both"/>
      </w:pPr>
      <w:r>
        <w:t>esercitare l’attività di rivendita di giornali e riviste per le sole tipologie di spesa previste per le altre attività commerciali;</w:t>
      </w:r>
    </w:p>
    <w:p w14:paraId="168A6AEE" w14:textId="77777777" w:rsidR="002F5ACA" w:rsidRDefault="002F5ACA" w:rsidP="002F5ACA">
      <w:pPr>
        <w:jc w:val="both"/>
      </w:pPr>
      <w:r>
        <w:t xml:space="preserve">e </w:t>
      </w:r>
      <w:r w:rsidRPr="00BF10E3">
        <w:rPr>
          <w:b/>
          <w:bCs/>
        </w:rPr>
        <w:t>contestualmente</w:t>
      </w:r>
    </w:p>
    <w:p w14:paraId="5734E854" w14:textId="77777777" w:rsidR="002F5ACA" w:rsidRDefault="002F5ACA" w:rsidP="002F5ACA">
      <w:pPr>
        <w:pStyle w:val="Paragrafoelenco"/>
        <w:numPr>
          <w:ilvl w:val="0"/>
          <w:numId w:val="30"/>
        </w:numPr>
        <w:jc w:val="both"/>
      </w:pPr>
      <w:r>
        <w:t>essere micro o piccole imprese, così come definite dal decreto del Ministero delle Attività Produttive del 18 aprile 2005 ed aventi i requisiti morali, professionali, strutturali e autorizzativi di cui al decreto legislativo n. 114/1998, articoli 5 e 7 e al decreto legislativo n. 59/2010, articoli 65 e 71;</w:t>
      </w:r>
    </w:p>
    <w:p w14:paraId="23C1BD60" w14:textId="00CDFDDC" w:rsidR="002F5ACA" w:rsidRDefault="002F5ACA" w:rsidP="002F5ACA">
      <w:pPr>
        <w:pStyle w:val="Paragrafoelenco"/>
        <w:numPr>
          <w:ilvl w:val="0"/>
          <w:numId w:val="30"/>
        </w:numPr>
        <w:jc w:val="both"/>
      </w:pPr>
      <w:r>
        <w:t>essere iscritte al Registro delle Imprese</w:t>
      </w:r>
      <w:r w:rsidR="00F439E3">
        <w:t xml:space="preserve"> di _____________ al numero ______________</w:t>
      </w:r>
      <w:r>
        <w:t xml:space="preserve">;  </w:t>
      </w:r>
    </w:p>
    <w:p w14:paraId="5A8AE410" w14:textId="77777777" w:rsidR="002F5ACA" w:rsidRDefault="002F5ACA" w:rsidP="002F5ACA">
      <w:pPr>
        <w:pStyle w:val="Paragrafoelenco"/>
        <w:numPr>
          <w:ilvl w:val="0"/>
          <w:numId w:val="30"/>
        </w:numPr>
        <w:jc w:val="both"/>
      </w:pPr>
      <w:r>
        <w:t>disporre di una sede operativa collocata all’interno dell’ambito territoriale del Distretto;</w:t>
      </w:r>
    </w:p>
    <w:p w14:paraId="1D5C3200" w14:textId="77777777" w:rsidR="002F5ACA" w:rsidRDefault="002F5ACA" w:rsidP="002F5ACA">
      <w:pPr>
        <w:pStyle w:val="Paragrafoelenco"/>
        <w:numPr>
          <w:ilvl w:val="0"/>
          <w:numId w:val="30"/>
        </w:numPr>
        <w:jc w:val="both"/>
      </w:pPr>
      <w:r>
        <w:t xml:space="preserve">essere nel pieno e libero esercizio dei propri diritti, non essere in liquidazione volontaria e non essere sottoposta a procedure concorsuali in corso o aperte nei propri confronti antecedentemente la data di presentazione della domanda; </w:t>
      </w:r>
    </w:p>
    <w:p w14:paraId="74F6EAF6" w14:textId="3C0CAE0C" w:rsidR="002F5ACA" w:rsidRDefault="002F5ACA" w:rsidP="002F5ACA">
      <w:pPr>
        <w:pStyle w:val="Paragrafoelenco"/>
        <w:numPr>
          <w:ilvl w:val="0"/>
          <w:numId w:val="30"/>
        </w:numPr>
        <w:jc w:val="both"/>
      </w:pPr>
      <w:r>
        <w:t xml:space="preserve">osservare le norme dell’ordinamento giuridico italiano in materia previdenziale, assistenziale e assicurativa (nei confronti di INPS; INAIL ed eventuali altre casse di previdenza); </w:t>
      </w:r>
    </w:p>
    <w:p w14:paraId="2B65A912" w14:textId="77777777" w:rsidR="003D5633" w:rsidRPr="00AE5046" w:rsidRDefault="003D5633" w:rsidP="003D5633">
      <w:pPr>
        <w:pStyle w:val="Paragrafoelenco"/>
        <w:numPr>
          <w:ilvl w:val="0"/>
          <w:numId w:val="30"/>
        </w:numPr>
        <w:jc w:val="both"/>
      </w:pPr>
      <w:r w:rsidRPr="00AE5046">
        <w:t>essere in regola con le previsioni della normativa vigente in relazione alla sottoscrizione di idonea polizza catastrofale;</w:t>
      </w:r>
    </w:p>
    <w:p w14:paraId="3FA0CBB7" w14:textId="77777777" w:rsidR="002F5ACA" w:rsidRDefault="002F5ACA" w:rsidP="002F5ACA">
      <w:pPr>
        <w:pStyle w:val="Paragrafoelenco"/>
        <w:numPr>
          <w:ilvl w:val="0"/>
          <w:numId w:val="30"/>
        </w:numPr>
        <w:jc w:val="both"/>
      </w:pPr>
      <w:r>
        <w:t xml:space="preserve">non rientrare nel campo di esclusione di cui all'articolo 1 del Regolamento (UE) n. 2023/2831 della Commissione del 13 dicembre 2023 relativo all’applicazione degli articoli 107 e 108 del trattato sul funzionamento dell’Unione europea agli aiuti «de </w:t>
      </w:r>
      <w:proofErr w:type="spellStart"/>
      <w:r>
        <w:t>minimis</w:t>
      </w:r>
      <w:proofErr w:type="spellEnd"/>
      <w:r>
        <w:t>»” pubblicato sulla G.U.U.E. L 2831 del 15 dicembre 2023.</w:t>
      </w:r>
    </w:p>
    <w:p w14:paraId="3DAB8905" w14:textId="6C11E536" w:rsidR="00EF4A82" w:rsidRPr="00DE6669" w:rsidRDefault="00EF4A82" w:rsidP="00EF4A82">
      <w:pPr>
        <w:jc w:val="both"/>
      </w:pPr>
    </w:p>
    <w:p w14:paraId="05933EEF" w14:textId="18F37DB0" w:rsidR="00EF4A82" w:rsidRPr="00DE6669" w:rsidRDefault="00EF4A82" w:rsidP="00EF4A82">
      <w:pPr>
        <w:pStyle w:val="Paragrafoelenco"/>
        <w:numPr>
          <w:ilvl w:val="0"/>
          <w:numId w:val="23"/>
        </w:numPr>
        <w:jc w:val="both"/>
        <w:rPr>
          <w:b/>
          <w:bCs/>
        </w:rPr>
      </w:pPr>
      <w:r w:rsidRPr="00DE6669">
        <w:rPr>
          <w:b/>
          <w:bCs/>
        </w:rPr>
        <w:t>PER GLI ASPIRANTI IMPRENDITORI</w:t>
      </w:r>
    </w:p>
    <w:p w14:paraId="502990CB" w14:textId="77777777" w:rsidR="00EF4A82" w:rsidRPr="00DE6669" w:rsidRDefault="00EF4A82" w:rsidP="00EF4A82">
      <w:pPr>
        <w:pStyle w:val="Paragrafoelenco"/>
        <w:ind w:left="360"/>
        <w:jc w:val="both"/>
        <w:rPr>
          <w:b/>
          <w:bCs/>
        </w:rPr>
      </w:pPr>
    </w:p>
    <w:p w14:paraId="2F3A6534" w14:textId="77777777" w:rsidR="00276B55" w:rsidRDefault="00276B55" w:rsidP="00276B55">
      <w:pPr>
        <w:pStyle w:val="Paragrafoelenco"/>
        <w:numPr>
          <w:ilvl w:val="0"/>
          <w:numId w:val="22"/>
        </w:numPr>
        <w:jc w:val="both"/>
      </w:pPr>
      <w:r w:rsidRPr="00AB2CE0">
        <w:t xml:space="preserve">non avere cause di divieto, di decadenza, di sospensione di cui all’art. 67 del </w:t>
      </w:r>
      <w:proofErr w:type="spellStart"/>
      <w:r w:rsidRPr="00AB2CE0">
        <w:t>D.Lgs.</w:t>
      </w:r>
      <w:proofErr w:type="spellEnd"/>
      <w:r w:rsidRPr="00AB2CE0">
        <w:t xml:space="preserve"> 6 settembre 2011 n. 159 (c.d. Codice delle leggi antimafia);</w:t>
      </w:r>
    </w:p>
    <w:p w14:paraId="6E494D09" w14:textId="77777777" w:rsidR="00276B55" w:rsidRDefault="00276B55" w:rsidP="00276B55">
      <w:pPr>
        <w:pStyle w:val="Paragrafoelenco"/>
        <w:numPr>
          <w:ilvl w:val="0"/>
          <w:numId w:val="22"/>
        </w:numPr>
        <w:jc w:val="both"/>
      </w:pPr>
      <w:r>
        <w:t xml:space="preserve">avviare successivamente all’emanazione del bando comunale una attività economica che soddisfi i requisiti sopra previsti; </w:t>
      </w:r>
    </w:p>
    <w:p w14:paraId="0D1D479C" w14:textId="77777777" w:rsidR="00276B55" w:rsidRDefault="00276B55" w:rsidP="00276B55">
      <w:pPr>
        <w:pStyle w:val="Paragrafoelenco"/>
        <w:numPr>
          <w:ilvl w:val="0"/>
          <w:numId w:val="22"/>
        </w:numPr>
        <w:jc w:val="both"/>
      </w:pPr>
      <w:r>
        <w:lastRenderedPageBreak/>
        <w:t>avere avviato nei sei mesi precedenti dalla data di emanazione dei bandi comunali una attività economica che soddisfi i requisiti sopra previsti.</w:t>
      </w:r>
    </w:p>
    <w:p w14:paraId="101E22EC" w14:textId="26EC5F9A" w:rsidR="001D5AFB" w:rsidRPr="00DE6669" w:rsidRDefault="001D5AFB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9090DA" w14:textId="77777777" w:rsidR="00724B94" w:rsidRPr="00DE6669" w:rsidRDefault="00724B94" w:rsidP="00724B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6669">
        <w:rPr>
          <w:rFonts w:cstheme="minorHAnsi"/>
          <w:b/>
          <w:bCs/>
          <w:sz w:val="24"/>
          <w:szCs w:val="24"/>
        </w:rPr>
        <w:t xml:space="preserve">DICHIARA ALTRESI’ </w:t>
      </w:r>
    </w:p>
    <w:p w14:paraId="56CC6020" w14:textId="77777777" w:rsidR="00724B94" w:rsidRPr="00DE6669" w:rsidRDefault="00724B94" w:rsidP="001D5A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F689F71" w14:textId="7B48898B" w:rsidR="00724B94" w:rsidRPr="00DE6669" w:rsidRDefault="00724B94" w:rsidP="00724B94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 xml:space="preserve">di essere consapevole che il contributo è soggetto a revoca qualora l’intervento finanziato non mantenga il vincolo alla destinazione d’uso ammessa a beneficio, per almeno </w:t>
      </w:r>
      <w:r w:rsidR="00DE6669" w:rsidRPr="00DE6669">
        <w:rPr>
          <w:rFonts w:cstheme="minorHAnsi"/>
          <w:sz w:val="24"/>
          <w:szCs w:val="24"/>
        </w:rPr>
        <w:t>tre</w:t>
      </w:r>
      <w:r w:rsidRPr="00DE6669">
        <w:rPr>
          <w:rFonts w:cstheme="minorHAnsi"/>
          <w:sz w:val="24"/>
          <w:szCs w:val="24"/>
        </w:rPr>
        <w:t xml:space="preserve"> anni dalla data di concessione del contributo;</w:t>
      </w:r>
    </w:p>
    <w:p w14:paraId="5BB97C4E" w14:textId="427F2196" w:rsidR="00724B94" w:rsidRPr="00DE6669" w:rsidRDefault="00724B94" w:rsidP="00724B94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>di impegnarsi a comunicare tempestivamente al Comune qualsiasi modificazione soggettiva o oggettiva rilevante ai fini della concessione dell’agevolazione e ai fini del mantenimento della stessa;</w:t>
      </w:r>
    </w:p>
    <w:p w14:paraId="75E29666" w14:textId="5E748DA2" w:rsidR="00724B94" w:rsidRPr="00DE6669" w:rsidRDefault="00724B94" w:rsidP="00724B94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 xml:space="preserve">di essere a conoscenza che le agevolazioni sono disposte nel rispetto della disciplina comunitaria sugli aiuti “de </w:t>
      </w:r>
      <w:proofErr w:type="spellStart"/>
      <w:r w:rsidRPr="00DE6669">
        <w:rPr>
          <w:rFonts w:cstheme="minorHAnsi"/>
          <w:sz w:val="24"/>
          <w:szCs w:val="24"/>
        </w:rPr>
        <w:t>minimis</w:t>
      </w:r>
      <w:proofErr w:type="spellEnd"/>
      <w:r w:rsidRPr="00DE6669">
        <w:rPr>
          <w:rFonts w:cstheme="minorHAnsi"/>
          <w:sz w:val="24"/>
          <w:szCs w:val="24"/>
        </w:rPr>
        <w:t xml:space="preserve">” (Regolamento (UE) n. </w:t>
      </w:r>
      <w:r w:rsidR="00C66EF0">
        <w:rPr>
          <w:rFonts w:cstheme="minorHAnsi"/>
          <w:sz w:val="24"/>
          <w:szCs w:val="24"/>
        </w:rPr>
        <w:t>2023/2831</w:t>
      </w:r>
      <w:r w:rsidRPr="00DE6669">
        <w:rPr>
          <w:rFonts w:cstheme="minorHAnsi"/>
          <w:sz w:val="24"/>
          <w:szCs w:val="24"/>
        </w:rPr>
        <w:t xml:space="preserve"> della Commissione del </w:t>
      </w:r>
      <w:r w:rsidR="00C66EF0">
        <w:rPr>
          <w:rFonts w:cstheme="minorHAnsi"/>
          <w:sz w:val="24"/>
          <w:szCs w:val="24"/>
        </w:rPr>
        <w:t>13/12/2023</w:t>
      </w:r>
      <w:r w:rsidRPr="00DE6669">
        <w:rPr>
          <w:rFonts w:cstheme="minorHAnsi"/>
          <w:sz w:val="24"/>
          <w:szCs w:val="24"/>
        </w:rPr>
        <w:t>);</w:t>
      </w:r>
    </w:p>
    <w:p w14:paraId="5B6E11D6" w14:textId="22385A79" w:rsidR="00724B94" w:rsidRPr="00DE6669" w:rsidRDefault="00724B94" w:rsidP="00724B94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>di non aver ottenuto, nell’ultimo triennio, alcuna agevolazione economica di qualsiasi natura dallo Stato o da qualunque ente pubblico, al di fuori delle seguenti:</w:t>
      </w:r>
    </w:p>
    <w:p w14:paraId="5ACAA9B8" w14:textId="77777777" w:rsidR="00724B94" w:rsidRPr="00DE6669" w:rsidRDefault="00724B94" w:rsidP="00724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E6669" w:rsidRPr="00DE6669" w14:paraId="1398B8FF" w14:textId="77777777" w:rsidTr="00724B94">
        <w:tc>
          <w:tcPr>
            <w:tcW w:w="2407" w:type="dxa"/>
            <w:vAlign w:val="center"/>
          </w:tcPr>
          <w:p w14:paraId="4A038CA4" w14:textId="17F50AD1" w:rsidR="00724B94" w:rsidRPr="00DE6669" w:rsidRDefault="00724B94" w:rsidP="00724B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E6669">
              <w:rPr>
                <w:rFonts w:cstheme="minorHAnsi"/>
                <w:sz w:val="24"/>
                <w:szCs w:val="24"/>
              </w:rPr>
              <w:t>Data di concessione dell’agevolazione</w:t>
            </w:r>
          </w:p>
        </w:tc>
        <w:tc>
          <w:tcPr>
            <w:tcW w:w="2407" w:type="dxa"/>
            <w:vAlign w:val="center"/>
          </w:tcPr>
          <w:p w14:paraId="053751AA" w14:textId="6C06EB06" w:rsidR="00724B94" w:rsidRPr="00DE6669" w:rsidRDefault="00724B94" w:rsidP="00724B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E6669">
              <w:rPr>
                <w:rFonts w:cstheme="minorHAnsi"/>
                <w:sz w:val="24"/>
                <w:szCs w:val="24"/>
              </w:rPr>
              <w:t xml:space="preserve">Provvedimento agevolativo (Legge, Regolamento, </w:t>
            </w:r>
            <w:proofErr w:type="spellStart"/>
            <w:r w:rsidRPr="00DE6669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Pr="00DE666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407" w:type="dxa"/>
            <w:vAlign w:val="center"/>
          </w:tcPr>
          <w:p w14:paraId="36449151" w14:textId="40562298" w:rsidR="00724B94" w:rsidRPr="00DE6669" w:rsidRDefault="00724B94" w:rsidP="00724B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E6669">
              <w:rPr>
                <w:rFonts w:cstheme="minorHAnsi"/>
                <w:sz w:val="24"/>
                <w:szCs w:val="24"/>
              </w:rPr>
              <w:t xml:space="preserve">Natura dell’agevolazione (contributo c/capitale, mutuo agevolato, </w:t>
            </w:r>
            <w:proofErr w:type="spellStart"/>
            <w:r w:rsidRPr="00DE6669">
              <w:rPr>
                <w:rFonts w:cstheme="minorHAnsi"/>
                <w:sz w:val="24"/>
                <w:szCs w:val="24"/>
              </w:rPr>
              <w:t>ecc</w:t>
            </w:r>
            <w:proofErr w:type="spellEnd"/>
            <w:r w:rsidRPr="00DE666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407" w:type="dxa"/>
            <w:vAlign w:val="center"/>
          </w:tcPr>
          <w:p w14:paraId="7F87B0DB" w14:textId="3C46375D" w:rsidR="00724B94" w:rsidRPr="00DE6669" w:rsidRDefault="00724B94" w:rsidP="00724B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DE6669">
              <w:rPr>
                <w:rFonts w:cstheme="minorHAnsi"/>
                <w:sz w:val="24"/>
                <w:szCs w:val="24"/>
              </w:rPr>
              <w:t>Importo agevolazione €</w:t>
            </w:r>
          </w:p>
        </w:tc>
      </w:tr>
      <w:tr w:rsidR="00DE6669" w:rsidRPr="00DE6669" w14:paraId="5C248516" w14:textId="77777777" w:rsidTr="00724B94">
        <w:tc>
          <w:tcPr>
            <w:tcW w:w="2407" w:type="dxa"/>
          </w:tcPr>
          <w:p w14:paraId="64FDD6CA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9260083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1EE8877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6F62634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E6669" w:rsidRPr="00DE6669" w14:paraId="315EB0AB" w14:textId="77777777" w:rsidTr="00724B94">
        <w:tc>
          <w:tcPr>
            <w:tcW w:w="2407" w:type="dxa"/>
          </w:tcPr>
          <w:p w14:paraId="001281ED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10F07E9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8AF52EF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90D6169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E6669" w:rsidRPr="00DE6669" w14:paraId="116AA528" w14:textId="77777777" w:rsidTr="00724B94">
        <w:tc>
          <w:tcPr>
            <w:tcW w:w="2407" w:type="dxa"/>
          </w:tcPr>
          <w:p w14:paraId="18AC5A74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716CED0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108BDA8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760A36F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24B94" w:rsidRPr="00DE6669" w14:paraId="668FCB62" w14:textId="77777777" w:rsidTr="00724B94">
        <w:tc>
          <w:tcPr>
            <w:tcW w:w="2407" w:type="dxa"/>
          </w:tcPr>
          <w:p w14:paraId="434E9C1D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9C7E14C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41AF581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94927FC" w14:textId="77777777" w:rsidR="00724B94" w:rsidRPr="00DE6669" w:rsidRDefault="00724B94" w:rsidP="00724B9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E2C9D6A" w14:textId="77777777" w:rsidR="00724B94" w:rsidRPr="00DE6669" w:rsidRDefault="00724B94" w:rsidP="00724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2A6A0E" w14:textId="0A5C38B2" w:rsidR="00724B94" w:rsidRPr="00DE6669" w:rsidRDefault="00724B94" w:rsidP="00724B94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>di rendicontare l’intervento, qualora ammesso a finanziamento, entro e non oltre il 31/01/202</w:t>
      </w:r>
      <w:r w:rsidR="00276B55">
        <w:rPr>
          <w:rFonts w:cstheme="minorHAnsi"/>
          <w:sz w:val="24"/>
          <w:szCs w:val="24"/>
        </w:rPr>
        <w:t>7</w:t>
      </w:r>
      <w:r w:rsidRPr="00DE6669">
        <w:rPr>
          <w:rFonts w:cstheme="minorHAnsi"/>
          <w:sz w:val="24"/>
          <w:szCs w:val="24"/>
        </w:rPr>
        <w:t xml:space="preserve"> al Comune di Alba, in qualità di capofila del Distretto, producendo la documentazione prevista da bando;</w:t>
      </w:r>
    </w:p>
    <w:p w14:paraId="671B0E86" w14:textId="3D584ED6" w:rsidR="00724B94" w:rsidRPr="00DE6669" w:rsidRDefault="00724B94" w:rsidP="00724B94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>di essere consapevole che la documentazione contabile di rendicontazione dovrà rispettare i seguenti requisiti:</w:t>
      </w:r>
    </w:p>
    <w:p w14:paraId="14090C77" w14:textId="020EDF3D" w:rsidR="00724B94" w:rsidRPr="00DE6669" w:rsidRDefault="00724B94" w:rsidP="00724B94">
      <w:pPr>
        <w:pStyle w:val="Paragrafoelenco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>i documenti contabili devono essere riferiti agli investimenti oggetto di contributo e corrispondere alle voci di costo ammesse a contributo;</w:t>
      </w:r>
    </w:p>
    <w:p w14:paraId="3A2FE648" w14:textId="2B6AD894" w:rsidR="00724B94" w:rsidRPr="00DE6669" w:rsidRDefault="00724B94" w:rsidP="00724B94">
      <w:pPr>
        <w:pStyle w:val="Paragrafoelenco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>tutti i documenti giustificativi di spesa devono essere conformi alle disposizioni di legge vigenti e devono essere intestati al beneficiario del contributo;</w:t>
      </w:r>
    </w:p>
    <w:p w14:paraId="15EC22F6" w14:textId="6F22E84D" w:rsidR="00724B94" w:rsidRPr="00DE6669" w:rsidRDefault="00724B94" w:rsidP="00724B94">
      <w:pPr>
        <w:pStyle w:val="Paragrafoelenco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6669">
        <w:rPr>
          <w:rFonts w:cstheme="minorHAnsi"/>
          <w:sz w:val="24"/>
          <w:szCs w:val="24"/>
        </w:rPr>
        <w:t>le spese devono essere quietanzate e sostenute esclusivamente attraverso</w:t>
      </w:r>
      <w:r w:rsidR="00DE6669" w:rsidRPr="00DE6669">
        <w:rPr>
          <w:rFonts w:cstheme="minorHAnsi"/>
          <w:sz w:val="24"/>
          <w:szCs w:val="24"/>
        </w:rPr>
        <w:t xml:space="preserve"> modalità di pagamento che ne assicurino la tracciabilità, secondo quanto riportato all’articolo 5 del bando</w:t>
      </w:r>
      <w:r w:rsidRPr="00DE6669">
        <w:rPr>
          <w:rFonts w:cstheme="minorHAnsi"/>
          <w:sz w:val="24"/>
          <w:szCs w:val="24"/>
        </w:rPr>
        <w:t>.</w:t>
      </w:r>
    </w:p>
    <w:p w14:paraId="263BAF65" w14:textId="77777777" w:rsidR="00724B94" w:rsidRPr="00DE6669" w:rsidRDefault="00724B94" w:rsidP="00724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937436E" w14:textId="10242C83" w:rsidR="001D5AFB" w:rsidRPr="00DE6669" w:rsidRDefault="001D5AFB" w:rsidP="001D5A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6669">
        <w:rPr>
          <w:rFonts w:cstheme="minorHAnsi"/>
          <w:b/>
          <w:bCs/>
          <w:sz w:val="24"/>
          <w:szCs w:val="24"/>
        </w:rPr>
        <w:t xml:space="preserve">DICHIARA ALTRESI’ </w:t>
      </w:r>
    </w:p>
    <w:p w14:paraId="6AD5B264" w14:textId="23299812" w:rsidR="001D5AFB" w:rsidRPr="00DE6669" w:rsidRDefault="001D5AFB" w:rsidP="001D5A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51C6EFC" w14:textId="4B06AE2A" w:rsidR="001D5AFB" w:rsidRPr="00DE6669" w:rsidRDefault="001D5AFB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 xml:space="preserve">Che l’intervento sarà realizzato </w:t>
      </w:r>
      <w:r w:rsidR="00235132" w:rsidRPr="00DE6669">
        <w:rPr>
          <w:rFonts w:cstheme="minorHAnsi"/>
        </w:rPr>
        <w:t>nell’immobile ubicato all’interno del perimetro del Distretto Diffuso del Commercio Alba-Bra (come individuato nell’Allegato 1 al bando), identificato dai seguenti dati:</w:t>
      </w:r>
    </w:p>
    <w:p w14:paraId="5A54569A" w14:textId="708B2783" w:rsidR="00235132" w:rsidRPr="00DE6669" w:rsidRDefault="00235132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DE6669" w:rsidRPr="00DE6669" w14:paraId="287663FC" w14:textId="77777777" w:rsidTr="00875313">
        <w:tc>
          <w:tcPr>
            <w:tcW w:w="3256" w:type="dxa"/>
          </w:tcPr>
          <w:p w14:paraId="7D41C198" w14:textId="16732DAE" w:rsidR="00235132" w:rsidRPr="00DE6669" w:rsidRDefault="00235132" w:rsidP="008753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Indirizzo</w:t>
            </w:r>
          </w:p>
        </w:tc>
        <w:tc>
          <w:tcPr>
            <w:tcW w:w="6378" w:type="dxa"/>
          </w:tcPr>
          <w:p w14:paraId="5EACDBBA" w14:textId="77777777" w:rsidR="00235132" w:rsidRPr="00DE6669" w:rsidRDefault="00235132" w:rsidP="008753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35132" w:rsidRPr="00DE6669" w14:paraId="614CF844" w14:textId="77777777" w:rsidTr="00875313">
        <w:tc>
          <w:tcPr>
            <w:tcW w:w="3256" w:type="dxa"/>
          </w:tcPr>
          <w:p w14:paraId="60E68639" w14:textId="19F68E0B" w:rsidR="00235132" w:rsidRPr="00DE6669" w:rsidRDefault="00235132" w:rsidP="008753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Natura del possesso</w:t>
            </w:r>
          </w:p>
        </w:tc>
        <w:tc>
          <w:tcPr>
            <w:tcW w:w="6378" w:type="dxa"/>
          </w:tcPr>
          <w:p w14:paraId="19622B9A" w14:textId="77777777" w:rsidR="00235132" w:rsidRPr="00DE6669" w:rsidRDefault="00235132" w:rsidP="00235132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</w:rPr>
              <w:t>proprietà</w:t>
            </w:r>
          </w:p>
          <w:p w14:paraId="223C474D" w14:textId="77777777" w:rsidR="00235132" w:rsidRPr="00DE6669" w:rsidRDefault="00235132" w:rsidP="00235132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</w:rPr>
              <w:t>locazione</w:t>
            </w:r>
          </w:p>
          <w:p w14:paraId="06B82415" w14:textId="34DE84D4" w:rsidR="00235132" w:rsidRPr="00DE6669" w:rsidRDefault="00235132" w:rsidP="00235132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</w:rPr>
              <w:lastRenderedPageBreak/>
              <w:t>altro _________________________________</w:t>
            </w:r>
          </w:p>
        </w:tc>
      </w:tr>
    </w:tbl>
    <w:p w14:paraId="2577B711" w14:textId="579A86A4" w:rsidR="00235132" w:rsidRPr="00DE6669" w:rsidRDefault="00235132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8573EA" w14:textId="145D817B" w:rsidR="00827543" w:rsidRPr="00DE6669" w:rsidRDefault="00827543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 xml:space="preserve">Di aver generato, nel corso del </w:t>
      </w:r>
      <w:r w:rsidRPr="00931C6A">
        <w:rPr>
          <w:rFonts w:cstheme="minorHAnsi"/>
        </w:rPr>
        <w:t>202</w:t>
      </w:r>
      <w:r w:rsidR="00276B55" w:rsidRPr="00931C6A">
        <w:rPr>
          <w:rFonts w:cstheme="minorHAnsi"/>
        </w:rPr>
        <w:t>5</w:t>
      </w:r>
      <w:r w:rsidRPr="00DE6669">
        <w:rPr>
          <w:rFonts w:cstheme="minorHAnsi"/>
        </w:rPr>
        <w:t>, un fatturato complessivo pari a ________________ €</w:t>
      </w:r>
      <w:r w:rsidR="00EF4A82" w:rsidRPr="00DE6669">
        <w:rPr>
          <w:rFonts w:cstheme="minorHAnsi"/>
        </w:rPr>
        <w:t xml:space="preserve"> / di </w:t>
      </w:r>
      <w:r w:rsidR="006D5F7D">
        <w:rPr>
          <w:rFonts w:cstheme="minorHAnsi"/>
        </w:rPr>
        <w:t>aver costituito l’impresa</w:t>
      </w:r>
      <w:r w:rsidR="00EF4A82" w:rsidRPr="00DE6669">
        <w:rPr>
          <w:rFonts w:cstheme="minorHAnsi"/>
        </w:rPr>
        <w:t xml:space="preserve"> dopo la data del 31/12/202</w:t>
      </w:r>
      <w:r w:rsidR="003D47BF">
        <w:rPr>
          <w:rFonts w:cstheme="minorHAnsi"/>
        </w:rPr>
        <w:t>5</w:t>
      </w:r>
      <w:r w:rsidR="00EF4A82" w:rsidRPr="00DE6669">
        <w:rPr>
          <w:rFonts w:cstheme="minorHAnsi"/>
        </w:rPr>
        <w:t xml:space="preserve"> / di non aver ancora costituito l’impresa (selezionare opzione corretta).</w:t>
      </w:r>
    </w:p>
    <w:p w14:paraId="48A3A7A4" w14:textId="77777777" w:rsidR="00827543" w:rsidRPr="00DE6669" w:rsidRDefault="00827543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2C224F" w14:textId="28638274" w:rsidR="00235132" w:rsidRPr="00DE6669" w:rsidRDefault="001456D2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>Di prevedere la realizzazione del seguente piano di investimenti:</w:t>
      </w:r>
    </w:p>
    <w:p w14:paraId="0C906E44" w14:textId="1BE2DD2E" w:rsidR="00827543" w:rsidRPr="00DE6669" w:rsidRDefault="00827543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4BE335" w14:textId="2AF04A96" w:rsidR="00827543" w:rsidRPr="00DE6669" w:rsidRDefault="00827543" w:rsidP="0082754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E6669">
        <w:rPr>
          <w:rFonts w:cstheme="minorHAnsi"/>
          <w:b/>
          <w:bCs/>
        </w:rPr>
        <w:t>Descrizione generale del piano di investimenti</w:t>
      </w:r>
    </w:p>
    <w:p w14:paraId="5F6A31FC" w14:textId="5DBC99C7" w:rsidR="00F83DBA" w:rsidRPr="00DE666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4"/>
          <w:szCs w:val="14"/>
        </w:rPr>
      </w:pPr>
      <w:r w:rsidRPr="00DE6669">
        <w:rPr>
          <w:rFonts w:cstheme="minorHAnsi"/>
          <w:i/>
          <w:iCs/>
          <w:sz w:val="18"/>
          <w:szCs w:val="18"/>
        </w:rPr>
        <w:t xml:space="preserve">(descrivere come gli investimenti previsti contribuiranno a migliorare </w:t>
      </w:r>
      <w:r w:rsidR="004A591D" w:rsidRPr="00DE6669">
        <w:rPr>
          <w:rFonts w:cstheme="minorHAnsi"/>
          <w:i/>
          <w:iCs/>
          <w:sz w:val="18"/>
          <w:szCs w:val="18"/>
        </w:rPr>
        <w:t>i risultati economici dell’impresa – ad es. attraverso una riduzione dei costi oppure un incremento del fatturato</w:t>
      </w:r>
      <w:r w:rsidR="00DE6669" w:rsidRPr="00DE6669">
        <w:rPr>
          <w:rFonts w:cstheme="minorHAnsi"/>
          <w:i/>
          <w:iCs/>
          <w:sz w:val="18"/>
          <w:szCs w:val="18"/>
        </w:rPr>
        <w:t>. Si prega di segnalare eventuali caratteristiche di sostenibilità ambientale</w:t>
      </w:r>
      <w:r w:rsidR="004A591D" w:rsidRPr="00DE6669">
        <w:rPr>
          <w:rFonts w:cstheme="minorHAnsi"/>
          <w:i/>
          <w:iCs/>
          <w:sz w:val="18"/>
          <w:szCs w:val="18"/>
        </w:rPr>
        <w:t xml:space="preserve"> – max 5.000 caratteri spazi inclusi)</w:t>
      </w:r>
    </w:p>
    <w:p w14:paraId="372F979C" w14:textId="77777777" w:rsidR="00F83DBA" w:rsidRPr="00DE666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7A8AF1C" w14:textId="180A2D5F" w:rsidR="00827543" w:rsidRPr="00DE6669" w:rsidRDefault="00827543" w:rsidP="0082754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E6669">
        <w:rPr>
          <w:rFonts w:cstheme="minorHAnsi"/>
          <w:b/>
          <w:bCs/>
        </w:rPr>
        <w:t>Tabella degli investimenti</w:t>
      </w:r>
    </w:p>
    <w:p w14:paraId="597B4BAF" w14:textId="6A86BE83" w:rsidR="00EF4A82" w:rsidRPr="00DE6669" w:rsidRDefault="00EF4A82" w:rsidP="00EF4A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Grigliatabella"/>
        <w:tblW w:w="9681" w:type="dxa"/>
        <w:tblLook w:val="04A0" w:firstRow="1" w:lastRow="0" w:firstColumn="1" w:lastColumn="0" w:noHBand="0" w:noVBand="1"/>
      </w:tblPr>
      <w:tblGrid>
        <w:gridCol w:w="3964"/>
        <w:gridCol w:w="4016"/>
        <w:gridCol w:w="1701"/>
      </w:tblGrid>
      <w:tr w:rsidR="00DE6669" w:rsidRPr="00DE6669" w14:paraId="7D39C656" w14:textId="77777777" w:rsidTr="003A122A">
        <w:tc>
          <w:tcPr>
            <w:tcW w:w="3964" w:type="dxa"/>
            <w:vAlign w:val="center"/>
          </w:tcPr>
          <w:p w14:paraId="2A2E7443" w14:textId="77777777" w:rsidR="00EF4A82" w:rsidRPr="00DE6669" w:rsidRDefault="00EF4A82" w:rsidP="003A12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Intervento</w:t>
            </w:r>
          </w:p>
        </w:tc>
        <w:tc>
          <w:tcPr>
            <w:tcW w:w="4016" w:type="dxa"/>
            <w:vAlign w:val="center"/>
          </w:tcPr>
          <w:p w14:paraId="532EF153" w14:textId="77777777" w:rsidR="00EF4A82" w:rsidRPr="00DE6669" w:rsidRDefault="00EF4A82" w:rsidP="003A12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Descrizione investimento</w:t>
            </w:r>
          </w:p>
        </w:tc>
        <w:tc>
          <w:tcPr>
            <w:tcW w:w="1701" w:type="dxa"/>
            <w:vAlign w:val="center"/>
          </w:tcPr>
          <w:p w14:paraId="4AECE5D4" w14:textId="77777777" w:rsidR="00EF4A82" w:rsidRPr="00DE6669" w:rsidRDefault="00EF4A82" w:rsidP="003A12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Importo in € (imponibile)</w:t>
            </w:r>
          </w:p>
        </w:tc>
      </w:tr>
      <w:tr w:rsidR="004F5675" w:rsidRPr="00DE6669" w14:paraId="098AE974" w14:textId="77777777" w:rsidTr="003A122A">
        <w:tc>
          <w:tcPr>
            <w:tcW w:w="3964" w:type="dxa"/>
          </w:tcPr>
          <w:p w14:paraId="3483AFAB" w14:textId="0DA4480E" w:rsidR="004F5675" w:rsidRPr="00DE6669" w:rsidRDefault="004F5675" w:rsidP="004F5675">
            <w:pPr>
              <w:autoSpaceDE w:val="0"/>
              <w:autoSpaceDN w:val="0"/>
              <w:adjustRightInd w:val="0"/>
              <w:spacing w:after="39"/>
              <w:rPr>
                <w:rFonts w:ascii="Calibri" w:hAnsi="Calibri" w:cs="Calibri"/>
                <w:sz w:val="24"/>
                <w:szCs w:val="24"/>
              </w:rPr>
            </w:pPr>
            <w:r>
              <w:t>I</w:t>
            </w:r>
            <w:r w:rsidRPr="00174DED">
              <w:t xml:space="preserve">nterventi volti all’ammodernamento e al miglioramento dell’esteriorità delle attività commerciali (vetrine, serrande, insegne, facciate, tende, pergole, </w:t>
            </w:r>
            <w:proofErr w:type="spellStart"/>
            <w:r w:rsidRPr="00174DED">
              <w:t>dehor</w:t>
            </w:r>
            <w:proofErr w:type="spellEnd"/>
            <w:r w:rsidRPr="00174DED">
              <w:t>, banchi mercati, illuminazione esterna)</w:t>
            </w:r>
          </w:p>
        </w:tc>
        <w:tc>
          <w:tcPr>
            <w:tcW w:w="4016" w:type="dxa"/>
          </w:tcPr>
          <w:p w14:paraId="3AF71594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4039C2B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4F5675" w:rsidRPr="00DE6669" w14:paraId="369B7E08" w14:textId="77777777" w:rsidTr="003A122A">
        <w:tc>
          <w:tcPr>
            <w:tcW w:w="3964" w:type="dxa"/>
          </w:tcPr>
          <w:p w14:paraId="312AB3B9" w14:textId="5A6AF278" w:rsidR="004F5675" w:rsidRPr="00DE6669" w:rsidRDefault="004F5675" w:rsidP="004F5675">
            <w:pPr>
              <w:jc w:val="both"/>
              <w:rPr>
                <w:rFonts w:cstheme="minorHAnsi"/>
              </w:rPr>
            </w:pPr>
            <w:r>
              <w:t>I</w:t>
            </w:r>
            <w:r w:rsidRPr="00174DED">
              <w:t>nterventi volti all’allestimento di spazi espositivi all’interno dei locali adibiti alla vendita o all’attività di somministrazione di alimenti e bevande per la promozione dei prodotti enogastronomici del territorio piemontese, a seguito di accordo con aziende agricole presenti nel Distretto o di specifica progettualità distrettuale. Tale tipologia di spesa è ammissibile solo in presenza di apposito accordo tra le parti interessate</w:t>
            </w:r>
          </w:p>
        </w:tc>
        <w:tc>
          <w:tcPr>
            <w:tcW w:w="4016" w:type="dxa"/>
          </w:tcPr>
          <w:p w14:paraId="4E3D9CF8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CBBAAFD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4F5675" w:rsidRPr="00DE6669" w14:paraId="35661971" w14:textId="77777777" w:rsidTr="003A122A">
        <w:tc>
          <w:tcPr>
            <w:tcW w:w="3964" w:type="dxa"/>
          </w:tcPr>
          <w:p w14:paraId="063ED5BF" w14:textId="20C98CF6" w:rsidR="004F5675" w:rsidRPr="00DE6669" w:rsidRDefault="004F5675" w:rsidP="004F5675">
            <w:pPr>
              <w:jc w:val="both"/>
            </w:pPr>
            <w:r>
              <w:t>A</w:t>
            </w:r>
            <w:r w:rsidRPr="00174DED">
              <w:t>cquisto di arredi interni, da posizionare esclusivamente all'interno della superficie di vendita o di somministrazione di alimenti e bevande, limitatamente alle tipologie di seguito specificate: scaffalature e strutture espositive a parete; espositori/espositori refrigeranti/banchi vetrina ivi compresi banchi bar; banconi cassa; tavoli e sedie/ panche; manichini</w:t>
            </w:r>
          </w:p>
        </w:tc>
        <w:tc>
          <w:tcPr>
            <w:tcW w:w="4016" w:type="dxa"/>
          </w:tcPr>
          <w:p w14:paraId="339AB5E3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1409377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4F5675" w:rsidRPr="00DE6669" w14:paraId="6F4D37CE" w14:textId="77777777" w:rsidTr="003A122A">
        <w:tc>
          <w:tcPr>
            <w:tcW w:w="3964" w:type="dxa"/>
          </w:tcPr>
          <w:p w14:paraId="76263F9F" w14:textId="6F317E13" w:rsidR="004F5675" w:rsidRPr="00DE6669" w:rsidRDefault="00FB5E72" w:rsidP="004F5675">
            <w:pPr>
              <w:jc w:val="both"/>
            </w:pPr>
            <w:r>
              <w:t>I</w:t>
            </w:r>
            <w:r w:rsidR="004F5675" w:rsidRPr="00174DED">
              <w:t>nterventi volti all’implementazione della sicurezza (ad esempio sistemi di videosorveglianza)</w:t>
            </w:r>
          </w:p>
        </w:tc>
        <w:tc>
          <w:tcPr>
            <w:tcW w:w="4016" w:type="dxa"/>
          </w:tcPr>
          <w:p w14:paraId="3463BC5C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13DEA2A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4F5675" w:rsidRPr="00DE6669" w14:paraId="0733449F" w14:textId="77777777" w:rsidTr="003A122A">
        <w:tc>
          <w:tcPr>
            <w:tcW w:w="3964" w:type="dxa"/>
          </w:tcPr>
          <w:p w14:paraId="72CA86B3" w14:textId="58BE8E65" w:rsidR="004F5675" w:rsidRPr="00DE6669" w:rsidRDefault="00FB5E72" w:rsidP="004F5675">
            <w:pPr>
              <w:jc w:val="both"/>
            </w:pPr>
            <w:r>
              <w:t>I</w:t>
            </w:r>
            <w:r w:rsidR="004F5675" w:rsidRPr="00174DED">
              <w:t>nterventi volti alla rimozione delle barriere architettoniche e al miglioramento dell’accessibilità ai locali commerciali</w:t>
            </w:r>
          </w:p>
        </w:tc>
        <w:tc>
          <w:tcPr>
            <w:tcW w:w="4016" w:type="dxa"/>
          </w:tcPr>
          <w:p w14:paraId="5E9E64C1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D8C3752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4F5675" w:rsidRPr="00DE6669" w14:paraId="6DB51FB8" w14:textId="77777777" w:rsidTr="003A122A">
        <w:tc>
          <w:tcPr>
            <w:tcW w:w="3964" w:type="dxa"/>
          </w:tcPr>
          <w:p w14:paraId="0C2AF9B8" w14:textId="23F1B009" w:rsidR="004F5675" w:rsidRPr="00FF6515" w:rsidRDefault="00FF6515" w:rsidP="004F5675">
            <w:pPr>
              <w:jc w:val="both"/>
              <w:rPr>
                <w:highlight w:val="yellow"/>
              </w:rPr>
            </w:pPr>
            <w:r w:rsidRPr="00931C6A">
              <w:t>I</w:t>
            </w:r>
            <w:r w:rsidR="004F5675" w:rsidRPr="00931C6A">
              <w:t>nterventi volti alla fidelizzazione della clientela (solo spese di investimento)</w:t>
            </w:r>
          </w:p>
        </w:tc>
        <w:tc>
          <w:tcPr>
            <w:tcW w:w="4016" w:type="dxa"/>
          </w:tcPr>
          <w:p w14:paraId="67BACEE0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49F48B6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4F5675" w:rsidRPr="00DE6669" w14:paraId="71136CFF" w14:textId="77777777" w:rsidTr="003A122A">
        <w:tc>
          <w:tcPr>
            <w:tcW w:w="3964" w:type="dxa"/>
          </w:tcPr>
          <w:p w14:paraId="28EADC65" w14:textId="7F655E89" w:rsidR="004F5675" w:rsidRPr="00DE6669" w:rsidRDefault="00FF6515" w:rsidP="004F5675">
            <w:pPr>
              <w:spacing w:line="259" w:lineRule="auto"/>
              <w:jc w:val="both"/>
            </w:pPr>
            <w:r>
              <w:lastRenderedPageBreak/>
              <w:t>I</w:t>
            </w:r>
            <w:r w:rsidR="004F5675" w:rsidRPr="00174DED">
              <w:t>nterventi volti a favorire l’innovazione e la modernizzazione digitale delle imprese; l’acquisto di apparecchiature e strumenti informatici/digitali dovrà rappresentare un miglioramento significativo e dimostrabile dell’attività di vendita in termini di efficienza, maggiore redditività dell’impresa e servizi aggiuntivi ai consumatori. La mera sostituzione di dispositivi quali telefoni cellulari, tablet, personal computer e similari non costituisce di per sé innovazione</w:t>
            </w:r>
          </w:p>
        </w:tc>
        <w:tc>
          <w:tcPr>
            <w:tcW w:w="4016" w:type="dxa"/>
          </w:tcPr>
          <w:p w14:paraId="5515C816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FA9D314" w14:textId="77777777" w:rsidR="004F5675" w:rsidRPr="00DE6669" w:rsidRDefault="004F5675" w:rsidP="004F56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4E478E64" w14:textId="77777777" w:rsidR="00EF4A82" w:rsidRPr="00DE6669" w:rsidRDefault="00EF4A82" w:rsidP="00EF4A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B8C2C49" w14:textId="50A4DEE0" w:rsidR="00655EE3" w:rsidRPr="00DE6669" w:rsidRDefault="00655EE3" w:rsidP="00655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7555633" w14:textId="774A8D3A" w:rsidR="000C20F1" w:rsidRPr="00DE6669" w:rsidRDefault="000C20F1" w:rsidP="000C20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E6669">
        <w:rPr>
          <w:rFonts w:cstheme="minorHAnsi"/>
          <w:b/>
          <w:bCs/>
        </w:rPr>
        <w:t>Prospetto ricapitolativo</w:t>
      </w:r>
    </w:p>
    <w:p w14:paraId="0218F1EB" w14:textId="120583FD" w:rsidR="000C20F1" w:rsidRPr="00DE6669" w:rsidRDefault="000C20F1" w:rsidP="000C20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2694"/>
      </w:tblGrid>
      <w:tr w:rsidR="00DE6669" w:rsidRPr="00DE6669" w14:paraId="5126F4E1" w14:textId="77777777" w:rsidTr="000C20F1">
        <w:tc>
          <w:tcPr>
            <w:tcW w:w="6658" w:type="dxa"/>
          </w:tcPr>
          <w:p w14:paraId="4FC36C16" w14:textId="6863366B" w:rsidR="000C20F1" w:rsidRPr="00DE6669" w:rsidRDefault="000C20F1" w:rsidP="000C20F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Totale complessivo degli investimenti previsti</w:t>
            </w:r>
          </w:p>
        </w:tc>
        <w:tc>
          <w:tcPr>
            <w:tcW w:w="2694" w:type="dxa"/>
          </w:tcPr>
          <w:p w14:paraId="171664D5" w14:textId="412B83C8" w:rsidR="000C20F1" w:rsidRPr="00DE6669" w:rsidRDefault="000C20F1" w:rsidP="000C20F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</w:rPr>
            </w:pPr>
            <w:r w:rsidRPr="00DE6669">
              <w:rPr>
                <w:rFonts w:cstheme="minorHAnsi"/>
                <w:b/>
                <w:bCs/>
              </w:rPr>
              <w:t>€</w:t>
            </w:r>
          </w:p>
        </w:tc>
      </w:tr>
      <w:tr w:rsidR="00DE6669" w:rsidRPr="00DE6669" w14:paraId="2138875B" w14:textId="77777777" w:rsidTr="000C20F1">
        <w:tc>
          <w:tcPr>
            <w:tcW w:w="6658" w:type="dxa"/>
          </w:tcPr>
          <w:p w14:paraId="5E8D29BD" w14:textId="1718906E" w:rsidR="000C20F1" w:rsidRPr="00DE6669" w:rsidRDefault="000C20F1" w:rsidP="000C20F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</w:rPr>
              <w:t>Contributo richiesto</w:t>
            </w:r>
            <w:r w:rsidR="00171D1B" w:rsidRPr="00DE6669">
              <w:rPr>
                <w:rFonts w:cstheme="minorHAnsi"/>
              </w:rPr>
              <w:t xml:space="preserve"> </w:t>
            </w:r>
            <w:r w:rsidR="00171D1B" w:rsidRPr="00DE6669">
              <w:rPr>
                <w:rFonts w:cstheme="minorHAnsi"/>
                <w:i/>
                <w:iCs/>
                <w:sz w:val="18"/>
                <w:szCs w:val="18"/>
              </w:rPr>
              <w:t>(nel rispetto dei valori previsti all’art. 10 del bando)</w:t>
            </w:r>
          </w:p>
        </w:tc>
        <w:tc>
          <w:tcPr>
            <w:tcW w:w="2694" w:type="dxa"/>
          </w:tcPr>
          <w:p w14:paraId="688714DE" w14:textId="7D55F8B8" w:rsidR="000C20F1" w:rsidRPr="00DE6669" w:rsidRDefault="000C20F1" w:rsidP="000C20F1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DE6669">
              <w:rPr>
                <w:rFonts w:cstheme="minorHAnsi"/>
              </w:rPr>
              <w:t>€</w:t>
            </w:r>
          </w:p>
        </w:tc>
      </w:tr>
    </w:tbl>
    <w:p w14:paraId="78A53C8D" w14:textId="77777777" w:rsidR="000C20F1" w:rsidRPr="00DE6669" w:rsidRDefault="000C20F1" w:rsidP="000C20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10AEE6A" w14:textId="77777777" w:rsidR="00655EE3" w:rsidRPr="00DE6669" w:rsidRDefault="00655EE3" w:rsidP="00655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40CF32" w14:textId="3379968B" w:rsidR="00827543" w:rsidRPr="00DE6669" w:rsidRDefault="00F83DBA" w:rsidP="0082754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E6669">
        <w:rPr>
          <w:rFonts w:cstheme="minorHAnsi"/>
          <w:b/>
          <w:bCs/>
        </w:rPr>
        <w:t>Tempistiche di realizzazione</w:t>
      </w:r>
    </w:p>
    <w:p w14:paraId="5A911ACD" w14:textId="07BC9881" w:rsidR="004A591D" w:rsidRPr="00DE6669" w:rsidRDefault="004A591D" w:rsidP="004A59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E6669" w:rsidRPr="00DE6669" w14:paraId="4E016F01" w14:textId="77777777" w:rsidTr="004A591D">
        <w:tc>
          <w:tcPr>
            <w:tcW w:w="4814" w:type="dxa"/>
          </w:tcPr>
          <w:p w14:paraId="4B2D9BE8" w14:textId="77777777" w:rsidR="004A591D" w:rsidRPr="00DE6669" w:rsidRDefault="004A591D" w:rsidP="004A591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</w:rPr>
              <w:t>Data prevista per l’avvio degli interventi</w:t>
            </w:r>
          </w:p>
          <w:p w14:paraId="0F78EEB1" w14:textId="77416C82" w:rsidR="00DE6669" w:rsidRPr="00DE6669" w:rsidRDefault="00DE6669" w:rsidP="004A591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  <w:i/>
                <w:iCs/>
                <w:sz w:val="18"/>
                <w:szCs w:val="18"/>
              </w:rPr>
              <w:t>(successiva alla data di pubblicazione del bando)</w:t>
            </w:r>
          </w:p>
        </w:tc>
        <w:tc>
          <w:tcPr>
            <w:tcW w:w="4814" w:type="dxa"/>
          </w:tcPr>
          <w:p w14:paraId="2D69C6EE" w14:textId="77777777" w:rsidR="004A591D" w:rsidRPr="00DE6669" w:rsidRDefault="004A591D" w:rsidP="004A591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DE6669" w:rsidRPr="00DE6669" w14:paraId="3DD9D62F" w14:textId="77777777" w:rsidTr="004A591D">
        <w:tc>
          <w:tcPr>
            <w:tcW w:w="4814" w:type="dxa"/>
          </w:tcPr>
          <w:p w14:paraId="64CDE7F2" w14:textId="77777777" w:rsidR="004A591D" w:rsidRPr="00DE6669" w:rsidRDefault="004A591D" w:rsidP="004A591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</w:rPr>
              <w:t>Data prevista per la conclusione degli interventi</w:t>
            </w:r>
          </w:p>
          <w:p w14:paraId="280C4B56" w14:textId="48B590AD" w:rsidR="004A591D" w:rsidRPr="00DE6669" w:rsidRDefault="004A591D" w:rsidP="004A591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  <w:i/>
                <w:iCs/>
                <w:sz w:val="18"/>
                <w:szCs w:val="18"/>
              </w:rPr>
              <w:t xml:space="preserve">(entro il 31 </w:t>
            </w:r>
            <w:r w:rsidR="00EF4A82" w:rsidRPr="00DE6669">
              <w:rPr>
                <w:rFonts w:cstheme="minorHAnsi"/>
                <w:i/>
                <w:iCs/>
                <w:sz w:val="18"/>
                <w:szCs w:val="18"/>
              </w:rPr>
              <w:t>dicembre</w:t>
            </w:r>
            <w:r w:rsidRPr="00DE6669">
              <w:rPr>
                <w:rFonts w:cstheme="minorHAnsi"/>
                <w:i/>
                <w:iCs/>
                <w:sz w:val="18"/>
                <w:szCs w:val="18"/>
              </w:rPr>
              <w:t xml:space="preserve"> 202</w:t>
            </w:r>
            <w:r w:rsidR="00D4781F">
              <w:rPr>
                <w:rFonts w:cstheme="minorHAnsi"/>
                <w:i/>
                <w:iCs/>
                <w:sz w:val="18"/>
                <w:szCs w:val="18"/>
              </w:rPr>
              <w:t>6</w:t>
            </w:r>
            <w:r w:rsidRPr="00DE6669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814" w:type="dxa"/>
          </w:tcPr>
          <w:p w14:paraId="7AB2F123" w14:textId="77777777" w:rsidR="004A591D" w:rsidRPr="00DE6669" w:rsidRDefault="004A591D" w:rsidP="004A591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4A591D" w:rsidRPr="00DE6669" w14:paraId="0D45BAF9" w14:textId="77777777" w:rsidTr="004A591D">
        <w:tc>
          <w:tcPr>
            <w:tcW w:w="4814" w:type="dxa"/>
          </w:tcPr>
          <w:p w14:paraId="68FA9653" w14:textId="78224DB5" w:rsidR="004A591D" w:rsidRPr="00DE6669" w:rsidRDefault="004A591D" w:rsidP="004A591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</w:rPr>
              <w:t>È previsto il rilascio di autorizzazioni per la realizzazione degli interventi?</w:t>
            </w:r>
          </w:p>
        </w:tc>
        <w:tc>
          <w:tcPr>
            <w:tcW w:w="4814" w:type="dxa"/>
          </w:tcPr>
          <w:p w14:paraId="0E5413FA" w14:textId="5FA48BEB" w:rsidR="004A591D" w:rsidRPr="00DE6669" w:rsidRDefault="004A591D" w:rsidP="004A591D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</w:rPr>
              <w:t>Sì</w:t>
            </w:r>
          </w:p>
          <w:p w14:paraId="190D3A17" w14:textId="17C5621D" w:rsidR="004A591D" w:rsidRPr="00DE6669" w:rsidRDefault="004A591D" w:rsidP="004A591D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</w:rPr>
              <w:t>No</w:t>
            </w:r>
          </w:p>
          <w:p w14:paraId="7065D267" w14:textId="2B12B471" w:rsidR="004A591D" w:rsidRPr="00DE6669" w:rsidRDefault="004A591D" w:rsidP="004A591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E6669">
              <w:rPr>
                <w:rFonts w:cstheme="minorHAnsi"/>
              </w:rPr>
              <w:t>Se sì, indicare</w:t>
            </w:r>
            <w:r w:rsidR="00655EE3" w:rsidRPr="00DE6669">
              <w:rPr>
                <w:rFonts w:cstheme="minorHAnsi"/>
              </w:rPr>
              <w:t xml:space="preserve"> tipo di autorizzazione necessaria, ente preposto al rilascio e tempistiche previste di ottenimento:</w:t>
            </w:r>
            <w:r w:rsidRPr="00DE6669">
              <w:rPr>
                <w:rFonts w:cstheme="minorHAnsi"/>
              </w:rPr>
              <w:t xml:space="preserve"> _________________________________</w:t>
            </w:r>
          </w:p>
        </w:tc>
      </w:tr>
    </w:tbl>
    <w:p w14:paraId="69334A74" w14:textId="77777777" w:rsidR="004A591D" w:rsidRPr="00DE6669" w:rsidRDefault="004A591D" w:rsidP="004A59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FF2457" w14:textId="77777777" w:rsidR="00724B94" w:rsidRPr="00DE6669" w:rsidRDefault="00724B94" w:rsidP="00724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>Allega alla presente istanza i seguenti documenti:</w:t>
      </w:r>
    </w:p>
    <w:p w14:paraId="64220DB2" w14:textId="1C4545EC" w:rsidR="00724B94" w:rsidRPr="00DE6669" w:rsidRDefault="00724B94" w:rsidP="00724B9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>Copia di un documento di identità del sottoscrittore, in corso di validità;</w:t>
      </w:r>
    </w:p>
    <w:p w14:paraId="09745BAE" w14:textId="46D30C13" w:rsidR="00724B94" w:rsidRPr="00DE6669" w:rsidRDefault="00724B94" w:rsidP="00724B9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>Relazione illustrativa dell’intervento proposto, che ne specifica finalità e caratteristiche generali, completa di documentazione fotografica dell’esistente;</w:t>
      </w:r>
    </w:p>
    <w:p w14:paraId="47EE10A5" w14:textId="2D5BF9A4" w:rsidR="004A591D" w:rsidRPr="00DE6669" w:rsidRDefault="00724B94" w:rsidP="00724B9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>Preventivi di spesa per la realizzazione degli interventi</w:t>
      </w:r>
      <w:r w:rsidR="00DE6669" w:rsidRPr="00DE6669">
        <w:rPr>
          <w:rFonts w:cstheme="minorHAnsi"/>
        </w:rPr>
        <w:t>, oppure fatture (in caso di spese già sostenute alla data di presentazione della domanda di contributo, per interventi effettuati dopo la pubblicazione del bando);</w:t>
      </w:r>
    </w:p>
    <w:p w14:paraId="4D8DBB78" w14:textId="679F7915" w:rsidR="00DE6669" w:rsidRPr="00DE6669" w:rsidRDefault="00DE6669" w:rsidP="00724B9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>Visura camerale in corso di validità</w:t>
      </w:r>
    </w:p>
    <w:p w14:paraId="31FB6291" w14:textId="77777777" w:rsidR="00724B94" w:rsidRPr="00DE6669" w:rsidRDefault="00724B94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E97D773" w14:textId="239450DA" w:rsidR="00F83DBA" w:rsidRPr="00DE666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 xml:space="preserve">In fede, </w:t>
      </w:r>
    </w:p>
    <w:p w14:paraId="0BEE762B" w14:textId="56380139" w:rsidR="00F83DBA" w:rsidRPr="00DE666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93CAFD" w14:textId="4EEEEB8A" w:rsidR="00F83DBA" w:rsidRPr="00DE666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>(luogo e data)</w:t>
      </w:r>
    </w:p>
    <w:p w14:paraId="3ECEF4C2" w14:textId="24909856" w:rsidR="00F83DBA" w:rsidRPr="00DE666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30D742" w14:textId="43CF8889" w:rsidR="00F83DBA" w:rsidRPr="00DE666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  <w:t>Firma del richiedente</w:t>
      </w:r>
    </w:p>
    <w:p w14:paraId="0BB5DAC5" w14:textId="5A9679BA" w:rsidR="00F83DBA" w:rsidRPr="00DE666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C8BD52" w14:textId="32047CD5" w:rsidR="00F83DBA" w:rsidRPr="00DE6669" w:rsidRDefault="00F83DBA" w:rsidP="00F83D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</w:r>
      <w:r w:rsidRPr="00DE6669">
        <w:rPr>
          <w:rFonts w:cstheme="minorHAnsi"/>
        </w:rPr>
        <w:tab/>
        <w:t>_____________________________</w:t>
      </w:r>
    </w:p>
    <w:p w14:paraId="1A13264D" w14:textId="77777777" w:rsidR="004A591D" w:rsidRPr="00DE6669" w:rsidRDefault="004A591D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5B83BBC" w14:textId="2AFF2AA1" w:rsidR="001456D2" w:rsidRPr="00DE6669" w:rsidRDefault="00F83DBA" w:rsidP="005C0F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6669">
        <w:rPr>
          <w:rFonts w:cstheme="minorHAnsi"/>
          <w:i/>
          <w:iCs/>
          <w:sz w:val="20"/>
          <w:szCs w:val="20"/>
        </w:rPr>
        <w:t>In caso di firma autografa, allegare alla presente copia di un documento di identità del sottoscrittore in corso di validità</w:t>
      </w:r>
    </w:p>
    <w:sectPr w:rsidR="001456D2" w:rsidRPr="00DE6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1BBE" w14:textId="77777777" w:rsidR="0034342F" w:rsidRDefault="0034342F" w:rsidP="00757C5B">
      <w:pPr>
        <w:spacing w:after="0" w:line="240" w:lineRule="auto"/>
      </w:pPr>
      <w:r>
        <w:separator/>
      </w:r>
    </w:p>
  </w:endnote>
  <w:endnote w:type="continuationSeparator" w:id="0">
    <w:p w14:paraId="2898E272" w14:textId="77777777" w:rsidR="0034342F" w:rsidRDefault="0034342F" w:rsidP="0075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A49F" w14:textId="77777777" w:rsidR="0034342F" w:rsidRDefault="0034342F" w:rsidP="00757C5B">
      <w:pPr>
        <w:spacing w:after="0" w:line="240" w:lineRule="auto"/>
      </w:pPr>
      <w:r>
        <w:separator/>
      </w:r>
    </w:p>
  </w:footnote>
  <w:footnote w:type="continuationSeparator" w:id="0">
    <w:p w14:paraId="6475933A" w14:textId="77777777" w:rsidR="0034342F" w:rsidRDefault="0034342F" w:rsidP="0075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F0F"/>
    <w:multiLevelType w:val="hybridMultilevel"/>
    <w:tmpl w:val="E0D014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1E67"/>
    <w:multiLevelType w:val="hybridMultilevel"/>
    <w:tmpl w:val="2896820A"/>
    <w:lvl w:ilvl="0" w:tplc="1DEEA6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224CC"/>
    <w:multiLevelType w:val="hybridMultilevel"/>
    <w:tmpl w:val="E2685B82"/>
    <w:lvl w:ilvl="0" w:tplc="C5C6E8AC">
      <w:start w:val="67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52B3E"/>
    <w:multiLevelType w:val="hybridMultilevel"/>
    <w:tmpl w:val="63BEE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3657"/>
    <w:multiLevelType w:val="hybridMultilevel"/>
    <w:tmpl w:val="FFEC8AE6"/>
    <w:lvl w:ilvl="0" w:tplc="32544010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1A03"/>
    <w:multiLevelType w:val="hybridMultilevel"/>
    <w:tmpl w:val="367A5E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46E7B"/>
    <w:multiLevelType w:val="hybridMultilevel"/>
    <w:tmpl w:val="7D56DC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4E59"/>
    <w:multiLevelType w:val="hybridMultilevel"/>
    <w:tmpl w:val="09C88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20F28"/>
    <w:multiLevelType w:val="hybridMultilevel"/>
    <w:tmpl w:val="4058EE14"/>
    <w:lvl w:ilvl="0" w:tplc="C5C6E8AC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C66BC"/>
    <w:multiLevelType w:val="hybridMultilevel"/>
    <w:tmpl w:val="CB9474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24E82F0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C5C6E8AC">
      <w:start w:val="67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05638"/>
    <w:multiLevelType w:val="hybridMultilevel"/>
    <w:tmpl w:val="E0D884AE"/>
    <w:lvl w:ilvl="0" w:tplc="D7B620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B7316C"/>
    <w:multiLevelType w:val="hybridMultilevel"/>
    <w:tmpl w:val="3DB474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0585"/>
    <w:multiLevelType w:val="hybridMultilevel"/>
    <w:tmpl w:val="AD60CF6A"/>
    <w:lvl w:ilvl="0" w:tplc="C5C6E8AC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24886"/>
    <w:multiLevelType w:val="hybridMultilevel"/>
    <w:tmpl w:val="F6E07C54"/>
    <w:lvl w:ilvl="0" w:tplc="1DEEA6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BB6B50"/>
    <w:multiLevelType w:val="hybridMultilevel"/>
    <w:tmpl w:val="79C4FB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72E0B"/>
    <w:multiLevelType w:val="hybridMultilevel"/>
    <w:tmpl w:val="1F9CE44A"/>
    <w:lvl w:ilvl="0" w:tplc="C5C6E8AC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94CD7"/>
    <w:multiLevelType w:val="hybridMultilevel"/>
    <w:tmpl w:val="2ACC2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A5B23"/>
    <w:multiLevelType w:val="hybridMultilevel"/>
    <w:tmpl w:val="6C8A4A52"/>
    <w:lvl w:ilvl="0" w:tplc="F0E65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4497D"/>
    <w:multiLevelType w:val="hybridMultilevel"/>
    <w:tmpl w:val="487C0E68"/>
    <w:lvl w:ilvl="0" w:tplc="CEAAE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961"/>
    <w:multiLevelType w:val="hybridMultilevel"/>
    <w:tmpl w:val="DC123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C55CCD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C3C8776">
      <w:start w:val="1"/>
      <w:numFmt w:val="upperLetter"/>
      <w:lvlText w:val="%4."/>
      <w:lvlJc w:val="left"/>
      <w:pPr>
        <w:ind w:left="3230" w:hanging="71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53F4A"/>
    <w:multiLevelType w:val="hybridMultilevel"/>
    <w:tmpl w:val="83221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E6B25"/>
    <w:multiLevelType w:val="hybridMultilevel"/>
    <w:tmpl w:val="31E0BB68"/>
    <w:lvl w:ilvl="0" w:tplc="879E5E6E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E4E1B"/>
    <w:multiLevelType w:val="hybridMultilevel"/>
    <w:tmpl w:val="6D40AF74"/>
    <w:lvl w:ilvl="0" w:tplc="C5C6E8AC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A3CB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6D7BC2"/>
    <w:multiLevelType w:val="hybridMultilevel"/>
    <w:tmpl w:val="6D88664C"/>
    <w:lvl w:ilvl="0" w:tplc="E8966F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96C6E"/>
    <w:multiLevelType w:val="hybridMultilevel"/>
    <w:tmpl w:val="E620E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22557"/>
    <w:multiLevelType w:val="hybridMultilevel"/>
    <w:tmpl w:val="10DC2330"/>
    <w:lvl w:ilvl="0" w:tplc="7A0203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05C0A"/>
    <w:multiLevelType w:val="hybridMultilevel"/>
    <w:tmpl w:val="875EA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36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A29F5"/>
    <w:multiLevelType w:val="hybridMultilevel"/>
    <w:tmpl w:val="884A0798"/>
    <w:lvl w:ilvl="0" w:tplc="C5C6E8AC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7DF0"/>
    <w:multiLevelType w:val="hybridMultilevel"/>
    <w:tmpl w:val="656694D2"/>
    <w:lvl w:ilvl="0" w:tplc="1DEEA6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A82BE6"/>
    <w:multiLevelType w:val="hybridMultilevel"/>
    <w:tmpl w:val="9A704C84"/>
    <w:lvl w:ilvl="0" w:tplc="879E5E6E">
      <w:start w:val="6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056620">
    <w:abstractNumId w:val="23"/>
  </w:num>
  <w:num w:numId="2" w16cid:durableId="1621951771">
    <w:abstractNumId w:val="3"/>
  </w:num>
  <w:num w:numId="3" w16cid:durableId="2092004632">
    <w:abstractNumId w:val="12"/>
  </w:num>
  <w:num w:numId="4" w16cid:durableId="1509980556">
    <w:abstractNumId w:val="22"/>
  </w:num>
  <w:num w:numId="5" w16cid:durableId="1693532462">
    <w:abstractNumId w:val="21"/>
  </w:num>
  <w:num w:numId="6" w16cid:durableId="1141848628">
    <w:abstractNumId w:val="8"/>
  </w:num>
  <w:num w:numId="7" w16cid:durableId="813259781">
    <w:abstractNumId w:val="30"/>
  </w:num>
  <w:num w:numId="8" w16cid:durableId="1367754057">
    <w:abstractNumId w:val="19"/>
  </w:num>
  <w:num w:numId="9" w16cid:durableId="2078164895">
    <w:abstractNumId w:val="18"/>
  </w:num>
  <w:num w:numId="10" w16cid:durableId="206919391">
    <w:abstractNumId w:val="10"/>
  </w:num>
  <w:num w:numId="11" w16cid:durableId="264926298">
    <w:abstractNumId w:val="27"/>
  </w:num>
  <w:num w:numId="12" w16cid:durableId="1158615692">
    <w:abstractNumId w:val="16"/>
  </w:num>
  <w:num w:numId="13" w16cid:durableId="1539783983">
    <w:abstractNumId w:val="2"/>
  </w:num>
  <w:num w:numId="14" w16cid:durableId="356544292">
    <w:abstractNumId w:val="5"/>
  </w:num>
  <w:num w:numId="15" w16cid:durableId="1026564115">
    <w:abstractNumId w:val="14"/>
  </w:num>
  <w:num w:numId="16" w16cid:durableId="72774620">
    <w:abstractNumId w:val="9"/>
  </w:num>
  <w:num w:numId="17" w16cid:durableId="120736533">
    <w:abstractNumId w:val="15"/>
  </w:num>
  <w:num w:numId="18" w16cid:durableId="115372585">
    <w:abstractNumId w:val="28"/>
  </w:num>
  <w:num w:numId="19" w16cid:durableId="1026709930">
    <w:abstractNumId w:val="4"/>
  </w:num>
  <w:num w:numId="20" w16cid:durableId="1296375939">
    <w:abstractNumId w:val="1"/>
  </w:num>
  <w:num w:numId="21" w16cid:durableId="61299831">
    <w:abstractNumId w:val="6"/>
  </w:num>
  <w:num w:numId="22" w16cid:durableId="1032027175">
    <w:abstractNumId w:val="20"/>
  </w:num>
  <w:num w:numId="23" w16cid:durableId="1778677116">
    <w:abstractNumId w:val="29"/>
  </w:num>
  <w:num w:numId="24" w16cid:durableId="669063727">
    <w:abstractNumId w:val="13"/>
  </w:num>
  <w:num w:numId="25" w16cid:durableId="149490996">
    <w:abstractNumId w:val="7"/>
  </w:num>
  <w:num w:numId="26" w16cid:durableId="1928072349">
    <w:abstractNumId w:val="11"/>
  </w:num>
  <w:num w:numId="27" w16cid:durableId="1095976220">
    <w:abstractNumId w:val="0"/>
  </w:num>
  <w:num w:numId="28" w16cid:durableId="857616926">
    <w:abstractNumId w:val="17"/>
  </w:num>
  <w:num w:numId="29" w16cid:durableId="1008823898">
    <w:abstractNumId w:val="25"/>
  </w:num>
  <w:num w:numId="30" w16cid:durableId="1533571719">
    <w:abstractNumId w:val="24"/>
  </w:num>
  <w:num w:numId="31" w16cid:durableId="9051913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D3"/>
    <w:rsid w:val="0001444D"/>
    <w:rsid w:val="00055089"/>
    <w:rsid w:val="000A6A7A"/>
    <w:rsid w:val="000C20F1"/>
    <w:rsid w:val="000D398A"/>
    <w:rsid w:val="001456D2"/>
    <w:rsid w:val="00156415"/>
    <w:rsid w:val="00171D1B"/>
    <w:rsid w:val="001A5B03"/>
    <w:rsid w:val="001D5AFB"/>
    <w:rsid w:val="001E0BD3"/>
    <w:rsid w:val="001F0042"/>
    <w:rsid w:val="0020336D"/>
    <w:rsid w:val="00235132"/>
    <w:rsid w:val="002418F6"/>
    <w:rsid w:val="00243A5E"/>
    <w:rsid w:val="0026274C"/>
    <w:rsid w:val="00276B55"/>
    <w:rsid w:val="002922DF"/>
    <w:rsid w:val="002A595E"/>
    <w:rsid w:val="002B2FD2"/>
    <w:rsid w:val="002C1664"/>
    <w:rsid w:val="002E1924"/>
    <w:rsid w:val="002F5ACA"/>
    <w:rsid w:val="002F7B51"/>
    <w:rsid w:val="00313184"/>
    <w:rsid w:val="00333067"/>
    <w:rsid w:val="00341593"/>
    <w:rsid w:val="0034342F"/>
    <w:rsid w:val="00360A88"/>
    <w:rsid w:val="00377341"/>
    <w:rsid w:val="003900EF"/>
    <w:rsid w:val="003916C8"/>
    <w:rsid w:val="003A5217"/>
    <w:rsid w:val="003B6767"/>
    <w:rsid w:val="003D47BF"/>
    <w:rsid w:val="003D5633"/>
    <w:rsid w:val="003E7806"/>
    <w:rsid w:val="003F08D0"/>
    <w:rsid w:val="00400B8A"/>
    <w:rsid w:val="004542D6"/>
    <w:rsid w:val="00470E7F"/>
    <w:rsid w:val="00487653"/>
    <w:rsid w:val="00495AFA"/>
    <w:rsid w:val="004A225E"/>
    <w:rsid w:val="004A591D"/>
    <w:rsid w:val="004B26B5"/>
    <w:rsid w:val="004B5C1B"/>
    <w:rsid w:val="004C5D1F"/>
    <w:rsid w:val="004F5675"/>
    <w:rsid w:val="00502AB7"/>
    <w:rsid w:val="00526766"/>
    <w:rsid w:val="00545A8D"/>
    <w:rsid w:val="005C0F30"/>
    <w:rsid w:val="005D529A"/>
    <w:rsid w:val="005D6E37"/>
    <w:rsid w:val="005E3BA8"/>
    <w:rsid w:val="0062145E"/>
    <w:rsid w:val="00631389"/>
    <w:rsid w:val="00655309"/>
    <w:rsid w:val="00655EE3"/>
    <w:rsid w:val="00670750"/>
    <w:rsid w:val="0069189B"/>
    <w:rsid w:val="00696336"/>
    <w:rsid w:val="006B3813"/>
    <w:rsid w:val="006D44B1"/>
    <w:rsid w:val="006D5F7D"/>
    <w:rsid w:val="00717600"/>
    <w:rsid w:val="00724B94"/>
    <w:rsid w:val="00732AD3"/>
    <w:rsid w:val="007338E1"/>
    <w:rsid w:val="00757C5B"/>
    <w:rsid w:val="00760507"/>
    <w:rsid w:val="00772A10"/>
    <w:rsid w:val="007C1532"/>
    <w:rsid w:val="00813F7E"/>
    <w:rsid w:val="00827543"/>
    <w:rsid w:val="00881E9C"/>
    <w:rsid w:val="008A4A47"/>
    <w:rsid w:val="008F4DA1"/>
    <w:rsid w:val="009110C0"/>
    <w:rsid w:val="009250F8"/>
    <w:rsid w:val="00931C6A"/>
    <w:rsid w:val="00957808"/>
    <w:rsid w:val="00977132"/>
    <w:rsid w:val="00980E6B"/>
    <w:rsid w:val="009A2BB9"/>
    <w:rsid w:val="009A4FA3"/>
    <w:rsid w:val="009C0899"/>
    <w:rsid w:val="009C7197"/>
    <w:rsid w:val="00A01149"/>
    <w:rsid w:val="00A325E2"/>
    <w:rsid w:val="00A43139"/>
    <w:rsid w:val="00A70092"/>
    <w:rsid w:val="00A83687"/>
    <w:rsid w:val="00A842E2"/>
    <w:rsid w:val="00A917F5"/>
    <w:rsid w:val="00A92DA0"/>
    <w:rsid w:val="00A94CA1"/>
    <w:rsid w:val="00AC4185"/>
    <w:rsid w:val="00AE5046"/>
    <w:rsid w:val="00B30B86"/>
    <w:rsid w:val="00B50310"/>
    <w:rsid w:val="00BB0643"/>
    <w:rsid w:val="00BD6ADF"/>
    <w:rsid w:val="00BF6F69"/>
    <w:rsid w:val="00C155D1"/>
    <w:rsid w:val="00C606DA"/>
    <w:rsid w:val="00C6242B"/>
    <w:rsid w:val="00C65E86"/>
    <w:rsid w:val="00C66EF0"/>
    <w:rsid w:val="00CC5F05"/>
    <w:rsid w:val="00CD07C3"/>
    <w:rsid w:val="00CD1693"/>
    <w:rsid w:val="00D05D02"/>
    <w:rsid w:val="00D26ED7"/>
    <w:rsid w:val="00D27710"/>
    <w:rsid w:val="00D4781F"/>
    <w:rsid w:val="00D64BD5"/>
    <w:rsid w:val="00DC0256"/>
    <w:rsid w:val="00DD3F47"/>
    <w:rsid w:val="00DD799E"/>
    <w:rsid w:val="00DE6669"/>
    <w:rsid w:val="00E04256"/>
    <w:rsid w:val="00E15234"/>
    <w:rsid w:val="00E22894"/>
    <w:rsid w:val="00E51FE9"/>
    <w:rsid w:val="00E7103A"/>
    <w:rsid w:val="00E741BD"/>
    <w:rsid w:val="00E8680E"/>
    <w:rsid w:val="00E91847"/>
    <w:rsid w:val="00EA60FB"/>
    <w:rsid w:val="00ED657F"/>
    <w:rsid w:val="00EE007D"/>
    <w:rsid w:val="00EE09F3"/>
    <w:rsid w:val="00EF4A82"/>
    <w:rsid w:val="00F00B5D"/>
    <w:rsid w:val="00F03C78"/>
    <w:rsid w:val="00F05F6F"/>
    <w:rsid w:val="00F32D96"/>
    <w:rsid w:val="00F439E3"/>
    <w:rsid w:val="00F83DBA"/>
    <w:rsid w:val="00F978F0"/>
    <w:rsid w:val="00FB5E72"/>
    <w:rsid w:val="00FB74EC"/>
    <w:rsid w:val="00FC5A9E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FB0A"/>
  <w15:chartTrackingRefBased/>
  <w15:docId w15:val="{50AA8D84-08A4-489B-AAAD-BB469AE9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0BD3"/>
    <w:pPr>
      <w:ind w:left="720"/>
      <w:contextualSpacing/>
    </w:pPr>
  </w:style>
  <w:style w:type="table" w:styleId="Grigliatabella">
    <w:name w:val="Table Grid"/>
    <w:basedOn w:val="Tabellanormale"/>
    <w:uiPriority w:val="39"/>
    <w:rsid w:val="001F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05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0507"/>
    <w:rPr>
      <w:color w:val="605E5C"/>
      <w:shd w:val="clear" w:color="auto" w:fill="E1DFDD"/>
    </w:rPr>
  </w:style>
  <w:style w:type="paragraph" w:customStyle="1" w:styleId="Default">
    <w:name w:val="Default"/>
    <w:rsid w:val="00DD79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F4A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F4A8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4A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4B9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4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8831</Characters>
  <Application>Microsoft Office Word</Application>
  <DocSecurity>0</DocSecurity>
  <Lines>1103</Lines>
  <Paragraphs>1166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Rosa</dc:creator>
  <cp:keywords/>
  <dc:description/>
  <cp:lastModifiedBy>User</cp:lastModifiedBy>
  <cp:revision>25</cp:revision>
  <cp:lastPrinted>2025-09-29T11:27:00Z</cp:lastPrinted>
  <dcterms:created xsi:type="dcterms:W3CDTF">2023-05-03T12:13:00Z</dcterms:created>
  <dcterms:modified xsi:type="dcterms:W3CDTF">2026-04-15T06:41:00Z</dcterms:modified>
</cp:coreProperties>
</file>